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C1F" w:rsidRPr="008D0607" w:rsidRDefault="00761C1F" w:rsidP="008D0607">
      <w:pPr>
        <w:ind w:firstLineChars="200" w:firstLine="480"/>
        <w:rPr>
          <w:rFonts w:ascii="HG丸ｺﾞｼｯｸM-PRO" w:eastAsia="HG丸ｺﾞｼｯｸM-PRO" w:hAnsi="HG丸ｺﾞｼｯｸM-PRO"/>
          <w:sz w:val="24"/>
          <w:szCs w:val="24"/>
        </w:rPr>
      </w:pPr>
      <w:r w:rsidRPr="008D0607">
        <w:rPr>
          <w:rFonts w:ascii="HG丸ｺﾞｼｯｸM-PRO" w:eastAsia="HG丸ｺﾞｼｯｸM-PRO" w:hAnsi="HG丸ｺﾞｼｯｸM-PRO" w:hint="eastAsia"/>
          <w:sz w:val="24"/>
          <w:szCs w:val="24"/>
        </w:rPr>
        <w:t>建設工事における中間前払金制度の導入について</w:t>
      </w:r>
    </w:p>
    <w:p w:rsidR="00761C1F" w:rsidRDefault="00761C1F" w:rsidP="00761C1F">
      <w:pPr>
        <w:rPr>
          <w:rFonts w:ascii="HG丸ｺﾞｼｯｸM-PRO" w:eastAsia="HG丸ｺﾞｼｯｸM-PRO" w:hAnsi="HG丸ｺﾞｼｯｸM-PRO"/>
          <w:sz w:val="24"/>
          <w:szCs w:val="24"/>
        </w:rPr>
      </w:pPr>
    </w:p>
    <w:p w:rsidR="00761C1F" w:rsidRPr="00761C1F" w:rsidRDefault="00761C1F" w:rsidP="00761C1F">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稲敷市</w:t>
      </w:r>
      <w:r w:rsidRPr="00761C1F">
        <w:rPr>
          <w:rFonts w:ascii="HG丸ｺﾞｼｯｸM-PRO" w:eastAsia="HG丸ｺﾞｼｯｸM-PRO" w:hAnsi="HG丸ｺﾞｼｯｸM-PRO" w:hint="eastAsia"/>
          <w:sz w:val="24"/>
          <w:szCs w:val="24"/>
        </w:rPr>
        <w:t>では、受注者の資金調達の円滑化を通じて公共工事の適正な施工が確保されるよう中間前払金制度を導入しますのでお知らせします。</w:t>
      </w:r>
    </w:p>
    <w:p w:rsidR="00761C1F" w:rsidRPr="00761C1F" w:rsidRDefault="00761C1F" w:rsidP="00761C1F">
      <w:pPr>
        <w:rPr>
          <w:rFonts w:ascii="HG丸ｺﾞｼｯｸM-PRO" w:eastAsia="HG丸ｺﾞｼｯｸM-PRO" w:hAnsi="HG丸ｺﾞｼｯｸM-PRO"/>
          <w:sz w:val="24"/>
          <w:szCs w:val="24"/>
        </w:rPr>
      </w:pPr>
    </w:p>
    <w:p w:rsidR="00761C1F" w:rsidRPr="00761C1F" w:rsidRDefault="00761C1F" w:rsidP="00761C1F">
      <w:pPr>
        <w:rPr>
          <w:rFonts w:ascii="HG丸ｺﾞｼｯｸM-PRO" w:eastAsia="HG丸ｺﾞｼｯｸM-PRO" w:hAnsi="HG丸ｺﾞｼｯｸM-PRO"/>
          <w:sz w:val="24"/>
          <w:szCs w:val="24"/>
        </w:rPr>
      </w:pPr>
      <w:r w:rsidRPr="00761C1F">
        <w:rPr>
          <w:rFonts w:ascii="HG丸ｺﾞｼｯｸM-PRO" w:eastAsia="HG丸ｺﾞｼｯｸM-PRO" w:hAnsi="HG丸ｺﾞｼｯｸM-PRO" w:hint="eastAsia"/>
          <w:sz w:val="24"/>
          <w:szCs w:val="24"/>
        </w:rPr>
        <w:t>１</w:t>
      </w:r>
      <w:r>
        <w:rPr>
          <w:rFonts w:ascii="HG丸ｺﾞｼｯｸM-PRO" w:eastAsia="HG丸ｺﾞｼｯｸM-PRO" w:hAnsi="HG丸ｺﾞｼｯｸM-PRO" w:hint="eastAsia"/>
          <w:sz w:val="24"/>
          <w:szCs w:val="24"/>
        </w:rPr>
        <w:t xml:space="preserve">　</w:t>
      </w:r>
      <w:r w:rsidRPr="00761C1F">
        <w:rPr>
          <w:rFonts w:ascii="HG丸ｺﾞｼｯｸM-PRO" w:eastAsia="HG丸ｺﾞｼｯｸM-PRO" w:hAnsi="HG丸ｺﾞｼｯｸM-PRO" w:hint="eastAsia"/>
          <w:sz w:val="24"/>
          <w:szCs w:val="24"/>
        </w:rPr>
        <w:t>制度の概要</w:t>
      </w:r>
    </w:p>
    <w:p w:rsidR="00761C1F" w:rsidRDefault="00761C1F" w:rsidP="00761C1F">
      <w:pPr>
        <w:ind w:firstLineChars="200" w:firstLine="480"/>
        <w:rPr>
          <w:rFonts w:ascii="HG丸ｺﾞｼｯｸM-PRO" w:eastAsia="HG丸ｺﾞｼｯｸM-PRO" w:hAnsi="HG丸ｺﾞｼｯｸM-PRO"/>
          <w:sz w:val="24"/>
          <w:szCs w:val="24"/>
        </w:rPr>
      </w:pPr>
      <w:r w:rsidRPr="00761C1F">
        <w:rPr>
          <w:rFonts w:ascii="HG丸ｺﾞｼｯｸM-PRO" w:eastAsia="HG丸ｺﾞｼｯｸM-PRO" w:hAnsi="HG丸ｺﾞｼｯｸM-PRO" w:hint="eastAsia"/>
          <w:sz w:val="24"/>
          <w:szCs w:val="24"/>
        </w:rPr>
        <w:t>この制度は、当初の前払金に加え、工期半ばで保証事業会社の保証を条件</w:t>
      </w:r>
    </w:p>
    <w:p w:rsidR="00761C1F" w:rsidRPr="00761C1F" w:rsidRDefault="00761C1F" w:rsidP="00761C1F">
      <w:pPr>
        <w:ind w:firstLineChars="100" w:firstLine="240"/>
        <w:rPr>
          <w:rFonts w:ascii="HG丸ｺﾞｼｯｸM-PRO" w:eastAsia="HG丸ｺﾞｼｯｸM-PRO" w:hAnsi="HG丸ｺﾞｼｯｸM-PRO"/>
          <w:sz w:val="24"/>
          <w:szCs w:val="24"/>
        </w:rPr>
      </w:pPr>
      <w:r w:rsidRPr="00761C1F">
        <w:rPr>
          <w:rFonts w:ascii="HG丸ｺﾞｼｯｸM-PRO" w:eastAsia="HG丸ｺﾞｼｯｸM-PRO" w:hAnsi="HG丸ｺﾞｼｯｸM-PRO" w:hint="eastAsia"/>
          <w:sz w:val="24"/>
          <w:szCs w:val="24"/>
        </w:rPr>
        <w:t>として契約金額の２割以内を追加して前払いする制度です。</w:t>
      </w:r>
    </w:p>
    <w:p w:rsidR="00761C1F" w:rsidRDefault="00761C1F" w:rsidP="00761C1F">
      <w:pPr>
        <w:rPr>
          <w:rFonts w:ascii="HG丸ｺﾞｼｯｸM-PRO" w:eastAsia="HG丸ｺﾞｼｯｸM-PRO" w:hAnsi="HG丸ｺﾞｼｯｸM-PRO"/>
          <w:sz w:val="24"/>
          <w:szCs w:val="24"/>
        </w:rPr>
      </w:pPr>
    </w:p>
    <w:p w:rsidR="00761C1F" w:rsidRPr="00761C1F" w:rsidRDefault="00761C1F" w:rsidP="00761C1F">
      <w:pPr>
        <w:rPr>
          <w:rFonts w:ascii="HG丸ｺﾞｼｯｸM-PRO" w:eastAsia="HG丸ｺﾞｼｯｸM-PRO" w:hAnsi="HG丸ｺﾞｼｯｸM-PRO"/>
          <w:sz w:val="24"/>
          <w:szCs w:val="24"/>
        </w:rPr>
      </w:pPr>
      <w:r w:rsidRPr="00761C1F">
        <w:rPr>
          <w:rFonts w:ascii="HG丸ｺﾞｼｯｸM-PRO" w:eastAsia="HG丸ｺﾞｼｯｸM-PRO" w:hAnsi="HG丸ｺﾞｼｯｸM-PRO" w:hint="eastAsia"/>
          <w:sz w:val="24"/>
          <w:szCs w:val="24"/>
        </w:rPr>
        <w:t>２</w:t>
      </w:r>
      <w:r>
        <w:rPr>
          <w:rFonts w:ascii="HG丸ｺﾞｼｯｸM-PRO" w:eastAsia="HG丸ｺﾞｼｯｸM-PRO" w:hAnsi="HG丸ｺﾞｼｯｸM-PRO" w:hint="eastAsia"/>
          <w:sz w:val="24"/>
          <w:szCs w:val="24"/>
        </w:rPr>
        <w:t xml:space="preserve">　</w:t>
      </w:r>
      <w:r w:rsidRPr="00761C1F">
        <w:rPr>
          <w:rFonts w:ascii="HG丸ｺﾞｼｯｸM-PRO" w:eastAsia="HG丸ｺﾞｼｯｸM-PRO" w:hAnsi="HG丸ｺﾞｼｯｸM-PRO" w:hint="eastAsia"/>
          <w:sz w:val="24"/>
          <w:szCs w:val="24"/>
        </w:rPr>
        <w:t>対象工事</w:t>
      </w:r>
    </w:p>
    <w:p w:rsidR="00761C1F" w:rsidRDefault="00761C1F" w:rsidP="00761C1F">
      <w:pPr>
        <w:ind w:firstLineChars="200" w:firstLine="480"/>
        <w:rPr>
          <w:rFonts w:ascii="HG丸ｺﾞｼｯｸM-PRO" w:eastAsia="HG丸ｺﾞｼｯｸM-PRO" w:hAnsi="HG丸ｺﾞｼｯｸM-PRO"/>
          <w:sz w:val="24"/>
          <w:szCs w:val="24"/>
        </w:rPr>
      </w:pPr>
      <w:r w:rsidRPr="008D0607">
        <w:rPr>
          <w:rFonts w:ascii="HG丸ｺﾞｼｯｸM-PRO" w:eastAsia="HG丸ｺﾞｼｯｸM-PRO" w:hAnsi="HG丸ｺﾞｼｯｸM-PRO" w:hint="eastAsia"/>
          <w:sz w:val="24"/>
          <w:szCs w:val="24"/>
        </w:rPr>
        <w:t>契約金額が５００万以上かつ工期が６０日以上の</w:t>
      </w:r>
      <w:r w:rsidRPr="00761C1F">
        <w:rPr>
          <w:rFonts w:ascii="HG丸ｺﾞｼｯｸM-PRO" w:eastAsia="HG丸ｺﾞｼｯｸM-PRO" w:hAnsi="HG丸ｺﾞｼｯｸM-PRO" w:hint="eastAsia"/>
          <w:sz w:val="24"/>
          <w:szCs w:val="24"/>
        </w:rPr>
        <w:t>工事で前払金を支払って</w:t>
      </w:r>
    </w:p>
    <w:p w:rsidR="00761C1F" w:rsidRPr="00761C1F" w:rsidRDefault="00761C1F" w:rsidP="00761C1F">
      <w:pPr>
        <w:ind w:firstLineChars="100" w:firstLine="240"/>
        <w:rPr>
          <w:rFonts w:ascii="HG丸ｺﾞｼｯｸM-PRO" w:eastAsia="HG丸ｺﾞｼｯｸM-PRO" w:hAnsi="HG丸ｺﾞｼｯｸM-PRO"/>
          <w:sz w:val="24"/>
          <w:szCs w:val="24"/>
        </w:rPr>
      </w:pPr>
      <w:r w:rsidRPr="00761C1F">
        <w:rPr>
          <w:rFonts w:ascii="HG丸ｺﾞｼｯｸM-PRO" w:eastAsia="HG丸ｺﾞｼｯｸM-PRO" w:hAnsi="HG丸ｺﾞｼｯｸM-PRO" w:hint="eastAsia"/>
          <w:sz w:val="24"/>
          <w:szCs w:val="24"/>
        </w:rPr>
        <w:t>いる工事を対象とします。</w:t>
      </w:r>
    </w:p>
    <w:p w:rsidR="00761C1F" w:rsidRDefault="00761C1F" w:rsidP="00761C1F">
      <w:pPr>
        <w:rPr>
          <w:rFonts w:ascii="HG丸ｺﾞｼｯｸM-PRO" w:eastAsia="HG丸ｺﾞｼｯｸM-PRO" w:hAnsi="HG丸ｺﾞｼｯｸM-PRO"/>
          <w:sz w:val="24"/>
          <w:szCs w:val="24"/>
        </w:rPr>
      </w:pPr>
    </w:p>
    <w:p w:rsidR="00761C1F" w:rsidRPr="00761C1F" w:rsidRDefault="00761C1F" w:rsidP="00761C1F">
      <w:pPr>
        <w:rPr>
          <w:rFonts w:ascii="HG丸ｺﾞｼｯｸM-PRO" w:eastAsia="HG丸ｺﾞｼｯｸM-PRO" w:hAnsi="HG丸ｺﾞｼｯｸM-PRO"/>
          <w:sz w:val="24"/>
          <w:szCs w:val="24"/>
        </w:rPr>
      </w:pPr>
      <w:r w:rsidRPr="00761C1F">
        <w:rPr>
          <w:rFonts w:ascii="HG丸ｺﾞｼｯｸM-PRO" w:eastAsia="HG丸ｺﾞｼｯｸM-PRO" w:hAnsi="HG丸ｺﾞｼｯｸM-PRO" w:hint="eastAsia"/>
          <w:sz w:val="24"/>
          <w:szCs w:val="24"/>
        </w:rPr>
        <w:t>３</w:t>
      </w:r>
      <w:r>
        <w:rPr>
          <w:rFonts w:ascii="HG丸ｺﾞｼｯｸM-PRO" w:eastAsia="HG丸ｺﾞｼｯｸM-PRO" w:hAnsi="HG丸ｺﾞｼｯｸM-PRO" w:hint="eastAsia"/>
          <w:sz w:val="24"/>
          <w:szCs w:val="24"/>
        </w:rPr>
        <w:t xml:space="preserve">　</w:t>
      </w:r>
      <w:r w:rsidRPr="00761C1F">
        <w:rPr>
          <w:rFonts w:ascii="HG丸ｺﾞｼｯｸM-PRO" w:eastAsia="HG丸ｺﾞｼｯｸM-PRO" w:hAnsi="HG丸ｺﾞｼｯｸM-PRO" w:hint="eastAsia"/>
          <w:sz w:val="24"/>
          <w:szCs w:val="24"/>
        </w:rPr>
        <w:t>認定要件</w:t>
      </w:r>
    </w:p>
    <w:p w:rsidR="00761C1F" w:rsidRPr="00761C1F" w:rsidRDefault="00761C1F" w:rsidP="00761C1F">
      <w:pPr>
        <w:ind w:firstLineChars="200" w:firstLine="480"/>
        <w:rPr>
          <w:rFonts w:ascii="HG丸ｺﾞｼｯｸM-PRO" w:eastAsia="HG丸ｺﾞｼｯｸM-PRO" w:hAnsi="HG丸ｺﾞｼｯｸM-PRO"/>
          <w:sz w:val="24"/>
          <w:szCs w:val="24"/>
        </w:rPr>
      </w:pPr>
      <w:r w:rsidRPr="00761C1F">
        <w:rPr>
          <w:rFonts w:ascii="HG丸ｺﾞｼｯｸM-PRO" w:eastAsia="HG丸ｺﾞｼｯｸM-PRO" w:hAnsi="HG丸ｺﾞｼｯｸM-PRO" w:hint="eastAsia"/>
          <w:sz w:val="24"/>
          <w:szCs w:val="24"/>
        </w:rPr>
        <w:t>次の要件を全て満たしていることが必要です。</w:t>
      </w:r>
    </w:p>
    <w:p w:rsidR="00761C1F" w:rsidRPr="00761C1F" w:rsidRDefault="007E4EF5" w:rsidP="00761C1F">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w:t>
      </w:r>
      <w:r w:rsidR="00761C1F" w:rsidRPr="00761C1F">
        <w:rPr>
          <w:rFonts w:ascii="HG丸ｺﾞｼｯｸM-PRO" w:eastAsia="HG丸ｺﾞｼｯｸM-PRO" w:hAnsi="HG丸ｺﾞｼｯｸM-PRO" w:hint="eastAsia"/>
          <w:sz w:val="24"/>
          <w:szCs w:val="24"/>
        </w:rPr>
        <w:t>当初の前払金が支出されていること。</w:t>
      </w:r>
    </w:p>
    <w:p w:rsidR="00761C1F" w:rsidRPr="00761C1F" w:rsidRDefault="007E4EF5" w:rsidP="00761C1F">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w:t>
      </w:r>
      <w:r w:rsidR="00761C1F" w:rsidRPr="00761C1F">
        <w:rPr>
          <w:rFonts w:ascii="HG丸ｺﾞｼｯｸM-PRO" w:eastAsia="HG丸ｺﾞｼｯｸM-PRO" w:hAnsi="HG丸ｺﾞｼｯｸM-PRO" w:hint="eastAsia"/>
          <w:sz w:val="24"/>
          <w:szCs w:val="24"/>
        </w:rPr>
        <w:t>工期の２分の１を経過していること。</w:t>
      </w:r>
    </w:p>
    <w:p w:rsidR="00761C1F" w:rsidRPr="00761C1F" w:rsidRDefault="007E4EF5" w:rsidP="00761C1F">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③</w:t>
      </w:r>
      <w:r w:rsidR="00761C1F" w:rsidRPr="00761C1F">
        <w:rPr>
          <w:rFonts w:ascii="HG丸ｺﾞｼｯｸM-PRO" w:eastAsia="HG丸ｺﾞｼｯｸM-PRO" w:hAnsi="HG丸ｺﾞｼｯｸM-PRO" w:hint="eastAsia"/>
          <w:sz w:val="24"/>
          <w:szCs w:val="24"/>
        </w:rPr>
        <w:t>工期の２分の１を経過するまでに実施すべき作業が行われていること。</w:t>
      </w:r>
    </w:p>
    <w:p w:rsidR="00761C1F" w:rsidRPr="00761C1F" w:rsidRDefault="007E4EF5" w:rsidP="00761C1F">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④</w:t>
      </w:r>
      <w:r w:rsidR="00761C1F" w:rsidRPr="00761C1F">
        <w:rPr>
          <w:rFonts w:ascii="HG丸ｺﾞｼｯｸM-PRO" w:eastAsia="HG丸ｺﾞｼｯｸM-PRO" w:hAnsi="HG丸ｺﾞｼｯｸM-PRO" w:hint="eastAsia"/>
          <w:sz w:val="24"/>
          <w:szCs w:val="24"/>
        </w:rPr>
        <w:t>工事の進捗出来高が契約金額の２分の１以上に達していること。</w:t>
      </w:r>
    </w:p>
    <w:p w:rsidR="00761C1F" w:rsidRDefault="00761C1F" w:rsidP="00761C1F">
      <w:pPr>
        <w:rPr>
          <w:rFonts w:ascii="HG丸ｺﾞｼｯｸM-PRO" w:eastAsia="HG丸ｺﾞｼｯｸM-PRO" w:hAnsi="HG丸ｺﾞｼｯｸM-PRO"/>
          <w:sz w:val="24"/>
          <w:szCs w:val="24"/>
        </w:rPr>
      </w:pPr>
      <w:bookmarkStart w:id="0" w:name="_GoBack"/>
      <w:bookmarkEnd w:id="0"/>
    </w:p>
    <w:p w:rsidR="00761C1F" w:rsidRPr="00761C1F" w:rsidRDefault="00761C1F" w:rsidP="00761C1F">
      <w:pPr>
        <w:rPr>
          <w:rFonts w:ascii="HG丸ｺﾞｼｯｸM-PRO" w:eastAsia="HG丸ｺﾞｼｯｸM-PRO" w:hAnsi="HG丸ｺﾞｼｯｸM-PRO"/>
          <w:sz w:val="24"/>
          <w:szCs w:val="24"/>
        </w:rPr>
      </w:pPr>
      <w:r w:rsidRPr="00761C1F">
        <w:rPr>
          <w:rFonts w:ascii="HG丸ｺﾞｼｯｸM-PRO" w:eastAsia="HG丸ｺﾞｼｯｸM-PRO" w:hAnsi="HG丸ｺﾞｼｯｸM-PRO" w:hint="eastAsia"/>
          <w:sz w:val="24"/>
          <w:szCs w:val="24"/>
        </w:rPr>
        <w:t>４</w:t>
      </w:r>
      <w:r>
        <w:rPr>
          <w:rFonts w:ascii="HG丸ｺﾞｼｯｸM-PRO" w:eastAsia="HG丸ｺﾞｼｯｸM-PRO" w:hAnsi="HG丸ｺﾞｼｯｸM-PRO" w:hint="eastAsia"/>
          <w:sz w:val="24"/>
          <w:szCs w:val="24"/>
        </w:rPr>
        <w:t xml:space="preserve">　</w:t>
      </w:r>
      <w:r w:rsidRPr="00761C1F">
        <w:rPr>
          <w:rFonts w:ascii="HG丸ｺﾞｼｯｸM-PRO" w:eastAsia="HG丸ｺﾞｼｯｸM-PRO" w:hAnsi="HG丸ｺﾞｼｯｸM-PRO" w:hint="eastAsia"/>
          <w:sz w:val="24"/>
          <w:szCs w:val="24"/>
        </w:rPr>
        <w:t>適用年月日</w:t>
      </w:r>
    </w:p>
    <w:p w:rsidR="00761C1F" w:rsidRPr="00761C1F" w:rsidRDefault="00761C1F" w:rsidP="00761C1F">
      <w:pPr>
        <w:ind w:firstLineChars="200" w:firstLine="480"/>
        <w:rPr>
          <w:rFonts w:ascii="HG丸ｺﾞｼｯｸM-PRO" w:eastAsia="HG丸ｺﾞｼｯｸM-PRO" w:hAnsi="HG丸ｺﾞｼｯｸM-PRO"/>
          <w:sz w:val="24"/>
          <w:szCs w:val="24"/>
        </w:rPr>
      </w:pPr>
      <w:r w:rsidRPr="00761C1F">
        <w:rPr>
          <w:rFonts w:ascii="HG丸ｺﾞｼｯｸM-PRO" w:eastAsia="HG丸ｺﾞｼｯｸM-PRO" w:hAnsi="HG丸ｺﾞｼｯｸM-PRO" w:hint="eastAsia"/>
          <w:sz w:val="24"/>
          <w:szCs w:val="24"/>
        </w:rPr>
        <w:t>平成２</w:t>
      </w:r>
      <w:r>
        <w:rPr>
          <w:rFonts w:ascii="HG丸ｺﾞｼｯｸM-PRO" w:eastAsia="HG丸ｺﾞｼｯｸM-PRO" w:hAnsi="HG丸ｺﾞｼｯｸM-PRO" w:hint="eastAsia"/>
          <w:sz w:val="24"/>
          <w:szCs w:val="24"/>
        </w:rPr>
        <w:t>８</w:t>
      </w:r>
      <w:r w:rsidRPr="00761C1F">
        <w:rPr>
          <w:rFonts w:ascii="HG丸ｺﾞｼｯｸM-PRO" w:eastAsia="HG丸ｺﾞｼｯｸM-PRO" w:hAnsi="HG丸ｺﾞｼｯｸM-PRO" w:hint="eastAsia"/>
          <w:sz w:val="24"/>
          <w:szCs w:val="24"/>
        </w:rPr>
        <w:t>年</w:t>
      </w:r>
      <w:r>
        <w:rPr>
          <w:rFonts w:ascii="HG丸ｺﾞｼｯｸM-PRO" w:eastAsia="HG丸ｺﾞｼｯｸM-PRO" w:hAnsi="HG丸ｺﾞｼｯｸM-PRO" w:hint="eastAsia"/>
          <w:sz w:val="24"/>
          <w:szCs w:val="24"/>
        </w:rPr>
        <w:t>４</w:t>
      </w:r>
      <w:r w:rsidRPr="00761C1F">
        <w:rPr>
          <w:rFonts w:ascii="HG丸ｺﾞｼｯｸM-PRO" w:eastAsia="HG丸ｺﾞｼｯｸM-PRO" w:hAnsi="HG丸ｺﾞｼｯｸM-PRO" w:hint="eastAsia"/>
          <w:sz w:val="24"/>
          <w:szCs w:val="24"/>
        </w:rPr>
        <w:t>月１日以後に公告又は指名通知をした契約から適用</w:t>
      </w:r>
    </w:p>
    <w:p w:rsidR="00761C1F" w:rsidRDefault="00761C1F" w:rsidP="00761C1F">
      <w:pPr>
        <w:rPr>
          <w:rFonts w:ascii="HG丸ｺﾞｼｯｸM-PRO" w:eastAsia="HG丸ｺﾞｼｯｸM-PRO" w:hAnsi="HG丸ｺﾞｼｯｸM-PRO"/>
          <w:sz w:val="24"/>
          <w:szCs w:val="24"/>
        </w:rPr>
      </w:pPr>
    </w:p>
    <w:p w:rsidR="00761C1F" w:rsidRPr="008D0607" w:rsidRDefault="00761C1F" w:rsidP="00761C1F">
      <w:pPr>
        <w:rPr>
          <w:rFonts w:ascii="HG丸ｺﾞｼｯｸM-PRO" w:eastAsia="HG丸ｺﾞｼｯｸM-PRO" w:hAnsi="HG丸ｺﾞｼｯｸM-PRO"/>
          <w:sz w:val="24"/>
          <w:szCs w:val="24"/>
        </w:rPr>
      </w:pPr>
      <w:r w:rsidRPr="00761C1F">
        <w:rPr>
          <w:rFonts w:ascii="HG丸ｺﾞｼｯｸM-PRO" w:eastAsia="HG丸ｺﾞｼｯｸM-PRO" w:hAnsi="HG丸ｺﾞｼｯｸM-PRO" w:hint="eastAsia"/>
          <w:sz w:val="24"/>
          <w:szCs w:val="24"/>
        </w:rPr>
        <w:t>５</w:t>
      </w:r>
      <w:r w:rsidRPr="008D0607">
        <w:rPr>
          <w:rFonts w:ascii="HG丸ｺﾞｼｯｸM-PRO" w:eastAsia="HG丸ｺﾞｼｯｸM-PRO" w:hAnsi="HG丸ｺﾞｼｯｸM-PRO" w:hint="eastAsia"/>
          <w:sz w:val="24"/>
          <w:szCs w:val="24"/>
        </w:rPr>
        <w:t xml:space="preserve">　</w:t>
      </w:r>
      <w:r w:rsidR="007E4EF5" w:rsidRPr="008D0607">
        <w:rPr>
          <w:rFonts w:ascii="HG丸ｺﾞｼｯｸM-PRO" w:eastAsia="HG丸ｺﾞｼｯｸM-PRO" w:hAnsi="HG丸ｺﾞｼｯｸM-PRO" w:hint="eastAsia"/>
          <w:sz w:val="24"/>
          <w:szCs w:val="24"/>
        </w:rPr>
        <w:t>申請から</w:t>
      </w:r>
      <w:r w:rsidRPr="008D0607">
        <w:rPr>
          <w:rFonts w:ascii="HG丸ｺﾞｼｯｸM-PRO" w:eastAsia="HG丸ｺﾞｼｯｸM-PRO" w:hAnsi="HG丸ｺﾞｼｯｸM-PRO" w:hint="eastAsia"/>
          <w:sz w:val="24"/>
          <w:szCs w:val="24"/>
        </w:rPr>
        <w:t>請求</w:t>
      </w:r>
      <w:r w:rsidR="007E4EF5" w:rsidRPr="008D0607">
        <w:rPr>
          <w:rFonts w:ascii="HG丸ｺﾞｼｯｸM-PRO" w:eastAsia="HG丸ｺﾞｼｯｸM-PRO" w:hAnsi="HG丸ｺﾞｼｯｸM-PRO" w:hint="eastAsia"/>
          <w:sz w:val="24"/>
          <w:szCs w:val="24"/>
        </w:rPr>
        <w:t>の流れ</w:t>
      </w:r>
    </w:p>
    <w:p w:rsidR="00761C1F" w:rsidRPr="008D0607" w:rsidRDefault="007E4EF5" w:rsidP="00761C1F">
      <w:pPr>
        <w:ind w:firstLineChars="200" w:firstLine="480"/>
        <w:rPr>
          <w:rFonts w:ascii="HG丸ｺﾞｼｯｸM-PRO" w:eastAsia="HG丸ｺﾞｼｯｸM-PRO" w:hAnsi="HG丸ｺﾞｼｯｸM-PRO"/>
          <w:sz w:val="24"/>
          <w:szCs w:val="24"/>
        </w:rPr>
      </w:pPr>
      <w:r w:rsidRPr="008D0607">
        <w:rPr>
          <w:rFonts w:ascii="HG丸ｺﾞｼｯｸM-PRO" w:eastAsia="HG丸ｺﾞｼｯｸM-PRO" w:hAnsi="HG丸ｺﾞｼｯｸM-PRO" w:hint="eastAsia"/>
          <w:sz w:val="24"/>
          <w:szCs w:val="24"/>
        </w:rPr>
        <w:t>①</w:t>
      </w:r>
      <w:r w:rsidR="00761C1F" w:rsidRPr="008D0607">
        <w:rPr>
          <w:rFonts w:ascii="HG丸ｺﾞｼｯｸM-PRO" w:eastAsia="HG丸ｺﾞｼｯｸM-PRO" w:hAnsi="HG丸ｺﾞｼｯｸM-PRO" w:hint="eastAsia"/>
          <w:sz w:val="24"/>
          <w:szCs w:val="24"/>
        </w:rPr>
        <w:t>中間</w:t>
      </w:r>
      <w:r w:rsidR="00761C1F" w:rsidRPr="00F34083">
        <w:rPr>
          <w:rFonts w:ascii="HG丸ｺﾞｼｯｸM-PRO" w:eastAsia="HG丸ｺﾞｼｯｸM-PRO" w:hAnsi="HG丸ｺﾞｼｯｸM-PRO" w:hint="eastAsia"/>
          <w:sz w:val="24"/>
          <w:szCs w:val="24"/>
        </w:rPr>
        <w:t>前払</w:t>
      </w:r>
      <w:r w:rsidR="00C15366" w:rsidRPr="00F34083">
        <w:rPr>
          <w:rFonts w:ascii="HG丸ｺﾞｼｯｸM-PRO" w:eastAsia="HG丸ｺﾞｼｯｸM-PRO" w:hAnsi="HG丸ｺﾞｼｯｸM-PRO" w:hint="eastAsia"/>
          <w:sz w:val="24"/>
          <w:szCs w:val="24"/>
        </w:rPr>
        <w:t>金</w:t>
      </w:r>
      <w:r w:rsidR="00761C1F" w:rsidRPr="008D0607">
        <w:rPr>
          <w:rFonts w:ascii="HG丸ｺﾞｼｯｸM-PRO" w:eastAsia="HG丸ｺﾞｼｯｸM-PRO" w:hAnsi="HG丸ｺﾞｼｯｸM-PRO" w:hint="eastAsia"/>
          <w:sz w:val="24"/>
          <w:szCs w:val="24"/>
        </w:rPr>
        <w:t>認定</w:t>
      </w:r>
      <w:r w:rsidRPr="008D0607">
        <w:rPr>
          <w:rFonts w:ascii="HG丸ｺﾞｼｯｸM-PRO" w:eastAsia="HG丸ｺﾞｼｯｸM-PRO" w:hAnsi="HG丸ｺﾞｼｯｸM-PRO" w:hint="eastAsia"/>
          <w:sz w:val="24"/>
          <w:szCs w:val="24"/>
        </w:rPr>
        <w:t>申請</w:t>
      </w:r>
      <w:r w:rsidR="00761C1F" w:rsidRPr="008D0607">
        <w:rPr>
          <w:rFonts w:ascii="HG丸ｺﾞｼｯｸM-PRO" w:eastAsia="HG丸ｺﾞｼｯｸM-PRO" w:hAnsi="HG丸ｺﾞｼｯｸM-PRO" w:hint="eastAsia"/>
          <w:sz w:val="24"/>
          <w:szCs w:val="24"/>
        </w:rPr>
        <w:t>書（様式第１号）及び工事履行報告書（様式第２号）</w:t>
      </w:r>
    </w:p>
    <w:p w:rsidR="00761C1F" w:rsidRPr="008D0607" w:rsidRDefault="00761C1F" w:rsidP="00761C1F">
      <w:pPr>
        <w:ind w:firstLineChars="300" w:firstLine="720"/>
        <w:rPr>
          <w:rFonts w:ascii="HG丸ｺﾞｼｯｸM-PRO" w:eastAsia="HG丸ｺﾞｼｯｸM-PRO" w:hAnsi="HG丸ｺﾞｼｯｸM-PRO"/>
          <w:sz w:val="24"/>
          <w:szCs w:val="24"/>
        </w:rPr>
      </w:pPr>
      <w:r w:rsidRPr="008D0607">
        <w:rPr>
          <w:rFonts w:ascii="HG丸ｺﾞｼｯｸM-PRO" w:eastAsia="HG丸ｺﾞｼｯｸM-PRO" w:hAnsi="HG丸ｺﾞｼｯｸM-PRO" w:hint="eastAsia"/>
          <w:sz w:val="24"/>
          <w:szCs w:val="24"/>
        </w:rPr>
        <w:t>を工事担当課へ提出してください。</w:t>
      </w:r>
    </w:p>
    <w:p w:rsidR="00761C1F" w:rsidRPr="008D0607" w:rsidRDefault="007E4EF5" w:rsidP="00761C1F">
      <w:pPr>
        <w:ind w:firstLineChars="200" w:firstLine="480"/>
        <w:rPr>
          <w:rFonts w:ascii="HG丸ｺﾞｼｯｸM-PRO" w:eastAsia="HG丸ｺﾞｼｯｸM-PRO" w:hAnsi="HG丸ｺﾞｼｯｸM-PRO"/>
          <w:sz w:val="24"/>
          <w:szCs w:val="24"/>
        </w:rPr>
      </w:pPr>
      <w:r w:rsidRPr="008D0607">
        <w:rPr>
          <w:rFonts w:ascii="HG丸ｺﾞｼｯｸM-PRO" w:eastAsia="HG丸ｺﾞｼｯｸM-PRO" w:hAnsi="HG丸ｺﾞｼｯｸM-PRO" w:hint="eastAsia"/>
          <w:sz w:val="24"/>
          <w:szCs w:val="24"/>
        </w:rPr>
        <w:t>②</w:t>
      </w:r>
      <w:r w:rsidR="00761C1F" w:rsidRPr="008D0607">
        <w:rPr>
          <w:rFonts w:ascii="HG丸ｺﾞｼｯｸM-PRO" w:eastAsia="HG丸ｺﾞｼｯｸM-PRO" w:hAnsi="HG丸ｺﾞｼｯｸM-PRO" w:hint="eastAsia"/>
          <w:sz w:val="24"/>
          <w:szCs w:val="24"/>
        </w:rPr>
        <w:t>工事担当課は、３の認定要件の全てに該当するか否かを審査し中間前払</w:t>
      </w:r>
    </w:p>
    <w:p w:rsidR="001F6890" w:rsidRPr="008D0607" w:rsidRDefault="00761C1F" w:rsidP="00761C1F">
      <w:pPr>
        <w:ind w:firstLineChars="300" w:firstLine="720"/>
        <w:rPr>
          <w:rFonts w:ascii="HG丸ｺﾞｼｯｸM-PRO" w:eastAsia="HG丸ｺﾞｼｯｸM-PRO" w:hAnsi="HG丸ｺﾞｼｯｸM-PRO"/>
          <w:sz w:val="24"/>
          <w:szCs w:val="24"/>
        </w:rPr>
      </w:pPr>
      <w:r w:rsidRPr="008D0607">
        <w:rPr>
          <w:rFonts w:ascii="HG丸ｺﾞｼｯｸM-PRO" w:eastAsia="HG丸ｺﾞｼｯｸM-PRO" w:hAnsi="HG丸ｺﾞｼｯｸM-PRO" w:hint="eastAsia"/>
          <w:sz w:val="24"/>
          <w:szCs w:val="24"/>
        </w:rPr>
        <w:t>金認定（非認定）通知書（様式第３号）を</w:t>
      </w:r>
      <w:r w:rsidR="007E4EF5" w:rsidRPr="008D0607">
        <w:rPr>
          <w:rFonts w:ascii="HG丸ｺﾞｼｯｸM-PRO" w:eastAsia="HG丸ｺﾞｼｯｸM-PRO" w:hAnsi="HG丸ｺﾞｼｯｸM-PRO" w:hint="eastAsia"/>
          <w:sz w:val="24"/>
          <w:szCs w:val="24"/>
        </w:rPr>
        <w:t>１０日以内に</w:t>
      </w:r>
      <w:r w:rsidRPr="008D0607">
        <w:rPr>
          <w:rFonts w:ascii="HG丸ｺﾞｼｯｸM-PRO" w:eastAsia="HG丸ｺﾞｼｯｸM-PRO" w:hAnsi="HG丸ｺﾞｼｯｸM-PRO" w:hint="eastAsia"/>
          <w:sz w:val="24"/>
          <w:szCs w:val="24"/>
        </w:rPr>
        <w:t>交付します。</w:t>
      </w:r>
    </w:p>
    <w:p w:rsidR="007E4EF5" w:rsidRPr="008D0607" w:rsidRDefault="00761C1F" w:rsidP="007E4EF5">
      <w:pPr>
        <w:ind w:firstLineChars="200" w:firstLine="480"/>
        <w:rPr>
          <w:rFonts w:ascii="HG丸ｺﾞｼｯｸM-PRO" w:eastAsia="HG丸ｺﾞｼｯｸM-PRO" w:hAnsi="HG丸ｺﾞｼｯｸM-PRO"/>
          <w:sz w:val="24"/>
          <w:szCs w:val="24"/>
        </w:rPr>
      </w:pPr>
      <w:r w:rsidRPr="008D0607">
        <w:rPr>
          <w:rFonts w:ascii="HG丸ｺﾞｼｯｸM-PRO" w:eastAsia="HG丸ｺﾞｼｯｸM-PRO" w:hAnsi="HG丸ｺﾞｼｯｸM-PRO" w:hint="eastAsia"/>
          <w:sz w:val="24"/>
          <w:szCs w:val="24"/>
        </w:rPr>
        <w:t>③認定を受けた受注者は、保証事業会社の発行する「中間前払金保証書」</w:t>
      </w:r>
    </w:p>
    <w:p w:rsidR="00761C1F" w:rsidRPr="008D0607" w:rsidRDefault="00761C1F" w:rsidP="007E4EF5">
      <w:pPr>
        <w:ind w:firstLineChars="300" w:firstLine="720"/>
        <w:rPr>
          <w:rFonts w:ascii="HG丸ｺﾞｼｯｸM-PRO" w:eastAsia="HG丸ｺﾞｼｯｸM-PRO" w:hAnsi="HG丸ｺﾞｼｯｸM-PRO"/>
          <w:sz w:val="24"/>
          <w:szCs w:val="24"/>
        </w:rPr>
      </w:pPr>
      <w:r w:rsidRPr="008D0607">
        <w:rPr>
          <w:rFonts w:ascii="HG丸ｺﾞｼｯｸM-PRO" w:eastAsia="HG丸ｺﾞｼｯｸM-PRO" w:hAnsi="HG丸ｺﾞｼｯｸM-PRO" w:hint="eastAsia"/>
          <w:sz w:val="24"/>
          <w:szCs w:val="24"/>
        </w:rPr>
        <w:t>及び「請求書」を工事</w:t>
      </w:r>
      <w:r w:rsidR="007E4EF5" w:rsidRPr="008D0607">
        <w:rPr>
          <w:rFonts w:ascii="HG丸ｺﾞｼｯｸM-PRO" w:eastAsia="HG丸ｺﾞｼｯｸM-PRO" w:hAnsi="HG丸ｺﾞｼｯｸM-PRO" w:hint="eastAsia"/>
          <w:sz w:val="24"/>
          <w:szCs w:val="24"/>
        </w:rPr>
        <w:t>担当</w:t>
      </w:r>
      <w:r w:rsidRPr="008D0607">
        <w:rPr>
          <w:rFonts w:ascii="HG丸ｺﾞｼｯｸM-PRO" w:eastAsia="HG丸ｺﾞｼｯｸM-PRO" w:hAnsi="HG丸ｺﾞｼｯｸM-PRO" w:hint="eastAsia"/>
          <w:sz w:val="24"/>
          <w:szCs w:val="24"/>
        </w:rPr>
        <w:t>課に提出。</w:t>
      </w:r>
    </w:p>
    <w:p w:rsidR="00761C1F" w:rsidRPr="008D0607" w:rsidRDefault="00761C1F" w:rsidP="007E4EF5">
      <w:pPr>
        <w:ind w:firstLineChars="200" w:firstLine="480"/>
        <w:rPr>
          <w:rFonts w:ascii="HG丸ｺﾞｼｯｸM-PRO" w:eastAsia="HG丸ｺﾞｼｯｸM-PRO" w:hAnsi="HG丸ｺﾞｼｯｸM-PRO"/>
          <w:sz w:val="24"/>
          <w:szCs w:val="24"/>
        </w:rPr>
      </w:pPr>
      <w:r w:rsidRPr="008D0607">
        <w:rPr>
          <w:rFonts w:ascii="HG丸ｺﾞｼｯｸM-PRO" w:eastAsia="HG丸ｺﾞｼｯｸM-PRO" w:hAnsi="HG丸ｺﾞｼｯｸM-PRO" w:hint="eastAsia"/>
          <w:sz w:val="24"/>
          <w:szCs w:val="24"/>
        </w:rPr>
        <w:t>④工事</w:t>
      </w:r>
      <w:r w:rsidR="007E4EF5" w:rsidRPr="008D0607">
        <w:rPr>
          <w:rFonts w:ascii="HG丸ｺﾞｼｯｸM-PRO" w:eastAsia="HG丸ｺﾞｼｯｸM-PRO" w:hAnsi="HG丸ｺﾞｼｯｸM-PRO" w:hint="eastAsia"/>
          <w:sz w:val="24"/>
          <w:szCs w:val="24"/>
        </w:rPr>
        <w:t>担当</w:t>
      </w:r>
      <w:r w:rsidRPr="008D0607">
        <w:rPr>
          <w:rFonts w:ascii="HG丸ｺﾞｼｯｸM-PRO" w:eastAsia="HG丸ｺﾞｼｯｸM-PRO" w:hAnsi="HG丸ｺﾞｼｯｸM-PRO" w:hint="eastAsia"/>
          <w:sz w:val="24"/>
          <w:szCs w:val="24"/>
        </w:rPr>
        <w:t>課は、請求があった日から１４日以内に支払う。</w:t>
      </w:r>
    </w:p>
    <w:sectPr w:rsidR="00761C1F" w:rsidRPr="008D060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F79" w:rsidRDefault="00574F79" w:rsidP="00411FBC">
      <w:r>
        <w:separator/>
      </w:r>
    </w:p>
  </w:endnote>
  <w:endnote w:type="continuationSeparator" w:id="0">
    <w:p w:rsidR="00574F79" w:rsidRDefault="00574F79" w:rsidP="00411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F79" w:rsidRDefault="00574F79" w:rsidP="00411FBC">
      <w:r>
        <w:separator/>
      </w:r>
    </w:p>
  </w:footnote>
  <w:footnote w:type="continuationSeparator" w:id="0">
    <w:p w:rsidR="00574F79" w:rsidRDefault="00574F79" w:rsidP="00411F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30ABE"/>
    <w:multiLevelType w:val="hybridMultilevel"/>
    <w:tmpl w:val="76BC7C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C1F"/>
    <w:rsid w:val="00024B0E"/>
    <w:rsid w:val="0011469C"/>
    <w:rsid w:val="001F6890"/>
    <w:rsid w:val="002838CB"/>
    <w:rsid w:val="002B2CEF"/>
    <w:rsid w:val="00411FBC"/>
    <w:rsid w:val="00574F79"/>
    <w:rsid w:val="00596414"/>
    <w:rsid w:val="00761C1F"/>
    <w:rsid w:val="007E4EF5"/>
    <w:rsid w:val="008D0607"/>
    <w:rsid w:val="00C15366"/>
    <w:rsid w:val="00E4087D"/>
    <w:rsid w:val="00ED441A"/>
    <w:rsid w:val="00F34083"/>
    <w:rsid w:val="00F85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1FBC"/>
    <w:pPr>
      <w:tabs>
        <w:tab w:val="center" w:pos="4252"/>
        <w:tab w:val="right" w:pos="8504"/>
      </w:tabs>
      <w:snapToGrid w:val="0"/>
    </w:pPr>
  </w:style>
  <w:style w:type="character" w:customStyle="1" w:styleId="a4">
    <w:name w:val="ヘッダー (文字)"/>
    <w:basedOn w:val="a0"/>
    <w:link w:val="a3"/>
    <w:uiPriority w:val="99"/>
    <w:rsid w:val="00411FBC"/>
  </w:style>
  <w:style w:type="paragraph" w:styleId="a5">
    <w:name w:val="footer"/>
    <w:basedOn w:val="a"/>
    <w:link w:val="a6"/>
    <w:uiPriority w:val="99"/>
    <w:unhideWhenUsed/>
    <w:rsid w:val="00411FBC"/>
    <w:pPr>
      <w:tabs>
        <w:tab w:val="center" w:pos="4252"/>
        <w:tab w:val="right" w:pos="8504"/>
      </w:tabs>
      <w:snapToGrid w:val="0"/>
    </w:pPr>
  </w:style>
  <w:style w:type="character" w:customStyle="1" w:styleId="a6">
    <w:name w:val="フッター (文字)"/>
    <w:basedOn w:val="a0"/>
    <w:link w:val="a5"/>
    <w:uiPriority w:val="99"/>
    <w:rsid w:val="00411FBC"/>
  </w:style>
  <w:style w:type="paragraph" w:styleId="a7">
    <w:name w:val="List Paragraph"/>
    <w:basedOn w:val="a"/>
    <w:uiPriority w:val="34"/>
    <w:qFormat/>
    <w:rsid w:val="00761C1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1FBC"/>
    <w:pPr>
      <w:tabs>
        <w:tab w:val="center" w:pos="4252"/>
        <w:tab w:val="right" w:pos="8504"/>
      </w:tabs>
      <w:snapToGrid w:val="0"/>
    </w:pPr>
  </w:style>
  <w:style w:type="character" w:customStyle="1" w:styleId="a4">
    <w:name w:val="ヘッダー (文字)"/>
    <w:basedOn w:val="a0"/>
    <w:link w:val="a3"/>
    <w:uiPriority w:val="99"/>
    <w:rsid w:val="00411FBC"/>
  </w:style>
  <w:style w:type="paragraph" w:styleId="a5">
    <w:name w:val="footer"/>
    <w:basedOn w:val="a"/>
    <w:link w:val="a6"/>
    <w:uiPriority w:val="99"/>
    <w:unhideWhenUsed/>
    <w:rsid w:val="00411FBC"/>
    <w:pPr>
      <w:tabs>
        <w:tab w:val="center" w:pos="4252"/>
        <w:tab w:val="right" w:pos="8504"/>
      </w:tabs>
      <w:snapToGrid w:val="0"/>
    </w:pPr>
  </w:style>
  <w:style w:type="character" w:customStyle="1" w:styleId="a6">
    <w:name w:val="フッター (文字)"/>
    <w:basedOn w:val="a0"/>
    <w:link w:val="a5"/>
    <w:uiPriority w:val="99"/>
    <w:rsid w:val="00411FBC"/>
  </w:style>
  <w:style w:type="paragraph" w:styleId="a7">
    <w:name w:val="List Paragraph"/>
    <w:basedOn w:val="a"/>
    <w:uiPriority w:val="34"/>
    <w:qFormat/>
    <w:rsid w:val="00761C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dk1"/>
        </a:lnRef>
        <a:fillRef idx="1">
          <a:schemeClr val="lt1"/>
        </a:fillRef>
        <a:effectRef idx="0">
          <a:schemeClr val="dk1"/>
        </a:effectRef>
        <a:fontRef idx="minor">
          <a:schemeClr val="dk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6</cp:revision>
  <dcterms:created xsi:type="dcterms:W3CDTF">2016-01-06T05:14:00Z</dcterms:created>
  <dcterms:modified xsi:type="dcterms:W3CDTF">2016-02-29T08:01:00Z</dcterms:modified>
</cp:coreProperties>
</file>