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453B" w14:textId="1D1DA237" w:rsidR="00C84FF2" w:rsidRPr="00C84FF2" w:rsidRDefault="007A7B6D" w:rsidP="000111F6">
      <w:pPr>
        <w:jc w:val="center"/>
        <w:rPr>
          <w:rFonts w:asciiTheme="majorHAnsi" w:eastAsiaTheme="majorHAnsi" w:hAnsiTheme="majorHAnsi"/>
        </w:rPr>
      </w:pPr>
      <w:r w:rsidRPr="007A7B6D">
        <w:rPr>
          <w:rFonts w:asciiTheme="majorHAnsi" w:eastAsiaTheme="majorHAnsi" w:hAnsiTheme="majorHAnsi" w:hint="eastAsia"/>
          <w:sz w:val="28"/>
          <w:szCs w:val="28"/>
        </w:rPr>
        <w:t>下</w:t>
      </w:r>
      <w:r w:rsidR="00C84FF2" w:rsidRPr="007A7B6D">
        <w:rPr>
          <w:rFonts w:asciiTheme="majorHAnsi" w:eastAsiaTheme="majorHAnsi" w:hAnsiTheme="majorHAnsi" w:hint="eastAsia"/>
          <w:sz w:val="28"/>
          <w:szCs w:val="28"/>
        </w:rPr>
        <w:t>水道排水</w:t>
      </w:r>
      <w:r w:rsidR="00C84FF2" w:rsidRPr="000111F6">
        <w:rPr>
          <w:rFonts w:asciiTheme="majorHAnsi" w:eastAsiaTheme="majorHAnsi" w:hAnsiTheme="majorHAnsi" w:hint="eastAsia"/>
          <w:sz w:val="28"/>
          <w:szCs w:val="28"/>
        </w:rPr>
        <w:t>設備工事（宅内工事）にかかる留意事項</w:t>
      </w:r>
    </w:p>
    <w:p w14:paraId="241089E3" w14:textId="7E1832C9" w:rsidR="00C84FF2" w:rsidRPr="00C84FF2" w:rsidRDefault="00C84FF2" w:rsidP="00C84FF2">
      <w:pPr>
        <w:pStyle w:val="a3"/>
        <w:numPr>
          <w:ilvl w:val="0"/>
          <w:numId w:val="1"/>
        </w:numPr>
        <w:ind w:leftChars="0"/>
        <w:rPr>
          <w:rFonts w:asciiTheme="majorHAnsi" w:eastAsiaTheme="majorHAnsi" w:hAnsiTheme="majorHAnsi"/>
        </w:rPr>
      </w:pPr>
      <w:r w:rsidRPr="00C84FF2">
        <w:rPr>
          <w:rFonts w:asciiTheme="majorHAnsi" w:eastAsiaTheme="majorHAnsi" w:hAnsiTheme="majorHAnsi" w:hint="eastAsia"/>
        </w:rPr>
        <w:t>排水設備工事</w:t>
      </w:r>
    </w:p>
    <w:p w14:paraId="4B971547" w14:textId="4464D0D8" w:rsidR="00C84FF2" w:rsidRPr="00C84FF2" w:rsidRDefault="00C84FF2" w:rsidP="00C84FF2">
      <w:pPr>
        <w:pStyle w:val="a3"/>
        <w:numPr>
          <w:ilvl w:val="1"/>
          <w:numId w:val="1"/>
        </w:numPr>
        <w:ind w:leftChars="0"/>
        <w:rPr>
          <w:rFonts w:asciiTheme="majorHAnsi" w:eastAsiaTheme="majorHAnsi" w:hAnsiTheme="majorHAnsi"/>
        </w:rPr>
      </w:pPr>
      <w:r w:rsidRPr="00C84FF2">
        <w:rPr>
          <w:rFonts w:asciiTheme="majorHAnsi" w:eastAsiaTheme="majorHAnsi" w:hAnsiTheme="majorHAnsi" w:hint="eastAsia"/>
        </w:rPr>
        <w:t>着工前に「排水設備工事計画申請書」（着工予定の14日前まで）を提出して下さい。</w:t>
      </w:r>
    </w:p>
    <w:p w14:paraId="6AACC7DB" w14:textId="1CA6976A" w:rsidR="00C84FF2" w:rsidRPr="00C84FF2" w:rsidRDefault="00C84FF2" w:rsidP="00C84FF2">
      <w:pPr>
        <w:pStyle w:val="a3"/>
        <w:numPr>
          <w:ilvl w:val="1"/>
          <w:numId w:val="1"/>
        </w:numPr>
        <w:ind w:leftChars="0"/>
        <w:rPr>
          <w:rFonts w:asciiTheme="majorHAnsi" w:eastAsiaTheme="majorHAnsi" w:hAnsiTheme="majorHAnsi"/>
        </w:rPr>
      </w:pPr>
      <w:r w:rsidRPr="00C84FF2">
        <w:rPr>
          <w:rFonts w:asciiTheme="majorHAnsi" w:eastAsiaTheme="majorHAnsi" w:hAnsiTheme="majorHAnsi" w:hint="eastAsia"/>
        </w:rPr>
        <w:t>完了後速やかに「排水設備工事完了届」を提出して下さい。（工事完了後5日以内）</w:t>
      </w:r>
    </w:p>
    <w:p w14:paraId="3E0B85BD" w14:textId="7B9978A0" w:rsidR="00C84FF2" w:rsidRPr="00C84FF2" w:rsidRDefault="00C84FF2" w:rsidP="00C84FF2">
      <w:pPr>
        <w:ind w:left="420"/>
        <w:rPr>
          <w:rFonts w:asciiTheme="majorHAnsi" w:eastAsiaTheme="majorHAnsi" w:hAnsiTheme="majorHAnsi"/>
        </w:rPr>
      </w:pPr>
      <w:r w:rsidRPr="00C84FF2">
        <w:rPr>
          <w:rFonts w:asciiTheme="majorHAnsi" w:eastAsiaTheme="majorHAnsi" w:hAnsiTheme="majorHAnsi" w:hint="eastAsia"/>
        </w:rPr>
        <w:t>※申請書類注意事項</w:t>
      </w:r>
    </w:p>
    <w:p w14:paraId="49B59D6B" w14:textId="448620BC" w:rsidR="00C84FF2" w:rsidRPr="00C84FF2" w:rsidRDefault="00C84FF2" w:rsidP="00C84FF2">
      <w:pPr>
        <w:ind w:left="420"/>
        <w:rPr>
          <w:rFonts w:asciiTheme="majorHAnsi" w:eastAsiaTheme="majorHAnsi" w:hAnsiTheme="majorHAnsi"/>
        </w:rPr>
      </w:pPr>
      <w:r w:rsidRPr="00C84FF2">
        <w:rPr>
          <w:rFonts w:asciiTheme="majorHAnsi" w:eastAsiaTheme="majorHAnsi" w:hAnsiTheme="majorHAnsi" w:hint="eastAsia"/>
        </w:rPr>
        <w:t>・各申請書類及び申請図面（平面図）は、同封した書類と同様の様式であればパソコン等での作成も可です。（ファイル様式は稲敷市ホームページからダウンロードするか、メール配信を希望される方は、メールアドレスをご連絡下さい。）</w:t>
      </w:r>
    </w:p>
    <w:p w14:paraId="68A2ACE1" w14:textId="4A30AA4E" w:rsidR="00C84FF2" w:rsidRPr="00C84FF2" w:rsidRDefault="00C84FF2" w:rsidP="00C84FF2">
      <w:pPr>
        <w:ind w:left="420"/>
        <w:rPr>
          <w:rFonts w:asciiTheme="majorHAnsi" w:eastAsiaTheme="majorHAnsi" w:hAnsiTheme="majorHAnsi"/>
        </w:rPr>
      </w:pPr>
      <w:r w:rsidRPr="00C84FF2">
        <w:rPr>
          <w:rFonts w:asciiTheme="majorHAnsi" w:eastAsiaTheme="majorHAnsi" w:hAnsiTheme="majorHAnsi" w:hint="eastAsia"/>
        </w:rPr>
        <w:t>・必ず申請書下部の工事見積欄を記入もしくは、見積書を添付してください。</w:t>
      </w:r>
    </w:p>
    <w:p w14:paraId="06AC0288" w14:textId="77777777" w:rsidR="004A6A47" w:rsidRDefault="00C84FF2" w:rsidP="00C84FF2">
      <w:pPr>
        <w:ind w:left="420"/>
        <w:rPr>
          <w:rFonts w:asciiTheme="majorHAnsi" w:eastAsiaTheme="majorHAnsi" w:hAnsiTheme="majorHAnsi"/>
        </w:rPr>
      </w:pPr>
      <w:r w:rsidRPr="00C84FF2">
        <w:rPr>
          <w:rFonts w:asciiTheme="majorHAnsi" w:eastAsiaTheme="majorHAnsi" w:hAnsiTheme="majorHAnsi" w:hint="eastAsia"/>
        </w:rPr>
        <w:t>・</w:t>
      </w:r>
      <w:r w:rsidR="00187498">
        <w:rPr>
          <w:rFonts w:asciiTheme="majorHAnsi" w:eastAsiaTheme="majorHAnsi" w:hAnsiTheme="majorHAnsi" w:hint="eastAsia"/>
        </w:rPr>
        <w:t>位置図</w:t>
      </w:r>
      <w:r w:rsidRPr="00C84FF2">
        <w:rPr>
          <w:rFonts w:asciiTheme="majorHAnsi" w:eastAsiaTheme="majorHAnsi" w:hAnsiTheme="majorHAnsi" w:hint="eastAsia"/>
        </w:rPr>
        <w:t>は</w:t>
      </w:r>
      <w:r w:rsidR="00187498">
        <w:rPr>
          <w:rFonts w:asciiTheme="majorHAnsi" w:eastAsiaTheme="majorHAnsi" w:hAnsiTheme="majorHAnsi" w:hint="eastAsia"/>
        </w:rPr>
        <w:t>住宅地図</w:t>
      </w:r>
      <w:r>
        <w:rPr>
          <w:rFonts w:asciiTheme="majorHAnsi" w:eastAsiaTheme="majorHAnsi" w:hAnsiTheme="majorHAnsi" w:hint="eastAsia"/>
        </w:rPr>
        <w:t>を添付して下さい</w:t>
      </w:r>
    </w:p>
    <w:p w14:paraId="48025B9C" w14:textId="1533319D" w:rsidR="00C84FF2" w:rsidRDefault="004A6A47" w:rsidP="00C84FF2">
      <w:pPr>
        <w:ind w:left="420"/>
        <w:rPr>
          <w:rFonts w:asciiTheme="majorHAnsi" w:eastAsiaTheme="majorHAnsi" w:hAnsiTheme="majorHAnsi"/>
        </w:rPr>
      </w:pPr>
      <w:r>
        <w:rPr>
          <w:rFonts w:asciiTheme="majorHAnsi" w:eastAsiaTheme="majorHAnsi" w:hAnsiTheme="majorHAnsi" w:hint="eastAsia"/>
        </w:rPr>
        <w:t>・完了届には必ず竣工図面（平面図）を添付して下さい。</w:t>
      </w:r>
      <w:r w:rsidR="00C84FF2">
        <w:rPr>
          <w:rFonts w:asciiTheme="majorHAnsi" w:eastAsiaTheme="majorHAnsi" w:hAnsiTheme="majorHAnsi" w:hint="eastAsia"/>
        </w:rPr>
        <w:t>。</w:t>
      </w:r>
    </w:p>
    <w:p w14:paraId="1CADCAA8" w14:textId="67B6A953" w:rsidR="006F762C" w:rsidRDefault="006F762C" w:rsidP="00C84FF2">
      <w:pPr>
        <w:ind w:left="420"/>
        <w:rPr>
          <w:rFonts w:asciiTheme="majorHAnsi" w:eastAsiaTheme="majorHAnsi" w:hAnsiTheme="majorHAnsi"/>
          <w:u w:val="single"/>
        </w:rPr>
      </w:pPr>
      <w:r w:rsidRPr="006F762C">
        <w:rPr>
          <w:rFonts w:asciiTheme="majorHAnsi" w:eastAsiaTheme="majorHAnsi" w:hAnsiTheme="majorHAnsi" w:hint="eastAsia"/>
        </w:rPr>
        <w:t>・</w:t>
      </w:r>
      <w:r w:rsidRPr="006F762C">
        <w:rPr>
          <w:rFonts w:asciiTheme="majorHAnsi" w:eastAsiaTheme="majorHAnsi" w:hAnsiTheme="majorHAnsi" w:hint="eastAsia"/>
          <w:u w:val="single"/>
        </w:rPr>
        <w:t>用紙サイズは全てA4サイズで統一。図面等記入しきれない場合A3サイズへの変更は可です。</w:t>
      </w:r>
    </w:p>
    <w:p w14:paraId="658AB37C" w14:textId="1C842140" w:rsidR="006F762C" w:rsidRDefault="006F762C" w:rsidP="00C84FF2">
      <w:pPr>
        <w:ind w:left="420"/>
        <w:rPr>
          <w:rFonts w:asciiTheme="majorHAnsi" w:eastAsiaTheme="majorHAnsi" w:hAnsiTheme="majorHAnsi"/>
        </w:rPr>
      </w:pPr>
      <w:r w:rsidRPr="006F762C">
        <w:rPr>
          <w:rFonts w:asciiTheme="majorHAnsi" w:eastAsiaTheme="majorHAnsi" w:hAnsiTheme="majorHAnsi" w:hint="eastAsia"/>
        </w:rPr>
        <w:t>・</w:t>
      </w:r>
      <w:r>
        <w:rPr>
          <w:rFonts w:asciiTheme="majorHAnsi" w:eastAsiaTheme="majorHAnsi" w:hAnsiTheme="majorHAnsi" w:hint="eastAsia"/>
        </w:rPr>
        <w:t>上記申請書類は、公共下水道と農業集落排水で様式が異なるのでご注意下さい。</w:t>
      </w:r>
    </w:p>
    <w:p w14:paraId="13FC4841" w14:textId="152C0CED" w:rsidR="006F762C" w:rsidRDefault="006F762C" w:rsidP="00C84FF2">
      <w:pPr>
        <w:ind w:left="420"/>
        <w:rPr>
          <w:rFonts w:asciiTheme="majorHAnsi" w:eastAsiaTheme="majorHAnsi" w:hAnsiTheme="majorHAnsi"/>
        </w:rPr>
      </w:pPr>
      <w:r>
        <w:rPr>
          <w:rFonts w:asciiTheme="majorHAnsi" w:eastAsiaTheme="majorHAnsi" w:hAnsiTheme="majorHAnsi" w:hint="eastAsia"/>
        </w:rPr>
        <w:t>・</w:t>
      </w:r>
      <w:r w:rsidRPr="006F762C">
        <w:rPr>
          <w:rFonts w:asciiTheme="majorHAnsi" w:eastAsiaTheme="majorHAnsi" w:hAnsiTheme="majorHAnsi" w:hint="eastAsia"/>
          <w:u w:val="single"/>
        </w:rPr>
        <w:t>排水設備工事の基準となる勾配1％に満たない施工箇所がある場合 及び 既設桝・既設配管を利用する場合</w:t>
      </w:r>
      <w:r>
        <w:rPr>
          <w:rFonts w:asciiTheme="majorHAnsi" w:eastAsiaTheme="majorHAnsi" w:hAnsiTheme="majorHAnsi" w:hint="eastAsia"/>
        </w:rPr>
        <w:t>は、内容に応じた念書を添付してください。</w:t>
      </w:r>
    </w:p>
    <w:p w14:paraId="55F8A1A9" w14:textId="029B8905" w:rsidR="006F762C" w:rsidRDefault="006F762C" w:rsidP="006F762C">
      <w:pPr>
        <w:pStyle w:val="a3"/>
        <w:numPr>
          <w:ilvl w:val="1"/>
          <w:numId w:val="1"/>
        </w:numPr>
        <w:ind w:leftChars="0"/>
        <w:rPr>
          <w:rFonts w:asciiTheme="majorHAnsi" w:eastAsiaTheme="majorHAnsi" w:hAnsiTheme="majorHAnsi"/>
        </w:rPr>
      </w:pPr>
      <w:r>
        <w:rPr>
          <w:rFonts w:asciiTheme="majorHAnsi" w:eastAsiaTheme="majorHAnsi" w:hAnsiTheme="majorHAnsi" w:hint="eastAsia"/>
        </w:rPr>
        <w:t>汚水桝は支障がない限り小口径桝を使用して下さい。300ｍｍの汚水桝を設置する場合、上蓋は必ずパッキン付</w:t>
      </w:r>
      <w:r w:rsidR="00187498">
        <w:rPr>
          <w:rFonts w:asciiTheme="majorHAnsi" w:eastAsiaTheme="majorHAnsi" w:hAnsiTheme="majorHAnsi" w:hint="eastAsia"/>
        </w:rPr>
        <w:t>の蓋を使用して下さい。又、300ｍｍの既設桝を使用する場合もパッキン付きでない蓋はパッキン付きに</w:t>
      </w:r>
      <w:r>
        <w:rPr>
          <w:rFonts w:asciiTheme="majorHAnsi" w:eastAsiaTheme="majorHAnsi" w:hAnsiTheme="majorHAnsi" w:hint="eastAsia"/>
        </w:rPr>
        <w:t>交換して下さい。</w:t>
      </w:r>
    </w:p>
    <w:p w14:paraId="12BE2CAF" w14:textId="1BED7193" w:rsidR="006F762C" w:rsidRDefault="006F762C" w:rsidP="006F762C">
      <w:pPr>
        <w:pStyle w:val="a3"/>
        <w:numPr>
          <w:ilvl w:val="1"/>
          <w:numId w:val="1"/>
        </w:numPr>
        <w:ind w:leftChars="0"/>
        <w:rPr>
          <w:rFonts w:asciiTheme="majorHAnsi" w:eastAsiaTheme="majorHAnsi" w:hAnsiTheme="majorHAnsi"/>
        </w:rPr>
      </w:pPr>
      <w:r>
        <w:rPr>
          <w:rFonts w:asciiTheme="majorHAnsi" w:eastAsiaTheme="majorHAnsi" w:hAnsiTheme="majorHAnsi" w:hint="eastAsia"/>
        </w:rPr>
        <w:t>稲敷市本新地区は、真空管方式を採用しているので、宅内排水設備内の圧力バランスを保持する目的で通気管を1箇所（地上から2ｍ</w:t>
      </w:r>
      <w:r w:rsidR="003D3ADB">
        <w:rPr>
          <w:rFonts w:asciiTheme="majorHAnsi" w:eastAsiaTheme="majorHAnsi" w:hAnsiTheme="majorHAnsi" w:hint="eastAsia"/>
        </w:rPr>
        <w:t>立ち上げ）設置して下さい。</w:t>
      </w:r>
    </w:p>
    <w:p w14:paraId="7F2ADE81" w14:textId="45253006" w:rsidR="003D3ADB" w:rsidRDefault="003D3ADB" w:rsidP="006F762C">
      <w:pPr>
        <w:pStyle w:val="a3"/>
        <w:numPr>
          <w:ilvl w:val="1"/>
          <w:numId w:val="1"/>
        </w:numPr>
        <w:ind w:leftChars="0"/>
        <w:rPr>
          <w:rFonts w:asciiTheme="majorHAnsi" w:eastAsiaTheme="majorHAnsi" w:hAnsiTheme="majorHAnsi"/>
        </w:rPr>
      </w:pPr>
      <w:r>
        <w:rPr>
          <w:rFonts w:asciiTheme="majorHAnsi" w:eastAsiaTheme="majorHAnsi" w:hAnsiTheme="majorHAnsi" w:hint="eastAsia"/>
        </w:rPr>
        <w:t>外流しは原則接続しないで下さい。もし接続する場合は、屋根を設けて三方を壁で覆うような措置をして下さい。また、既設管を使用する場合は雨水が入らないように設置して下さい。</w:t>
      </w:r>
    </w:p>
    <w:p w14:paraId="177B466E" w14:textId="383E07B5" w:rsidR="003D3ADB" w:rsidRDefault="003D3ADB" w:rsidP="003D3ADB">
      <w:pPr>
        <w:pStyle w:val="a3"/>
        <w:numPr>
          <w:ilvl w:val="1"/>
          <w:numId w:val="1"/>
        </w:numPr>
        <w:ind w:leftChars="0"/>
        <w:rPr>
          <w:rFonts w:asciiTheme="majorHAnsi" w:eastAsiaTheme="majorHAnsi" w:hAnsiTheme="majorHAnsi"/>
        </w:rPr>
      </w:pPr>
      <w:r>
        <w:rPr>
          <w:rFonts w:asciiTheme="majorHAnsi" w:eastAsiaTheme="majorHAnsi" w:hAnsiTheme="majorHAnsi" w:hint="eastAsia"/>
        </w:rPr>
        <w:t>施工時に、し尿等の処分が必要な場合（汲み取り便所の汲</w:t>
      </w:r>
      <w:r w:rsidR="00187498">
        <w:rPr>
          <w:rFonts w:asciiTheme="majorHAnsi" w:eastAsiaTheme="majorHAnsi" w:hAnsiTheme="majorHAnsi" w:hint="eastAsia"/>
        </w:rPr>
        <w:t>み</w:t>
      </w:r>
      <w:r>
        <w:rPr>
          <w:rFonts w:asciiTheme="majorHAnsi" w:eastAsiaTheme="majorHAnsi" w:hAnsiTheme="majorHAnsi" w:hint="eastAsia"/>
        </w:rPr>
        <w:t>取り及び浄化槽の撤去時の汚泥汲み取り）は必ず市の汲み取り・浄化槽清掃許可業者に処理を依頼して下さい。（下記「稲敷市 し尿汲み取り・浄化槽清掃業者一覧」参照）</w:t>
      </w:r>
    </w:p>
    <w:p w14:paraId="5C7C0EE8" w14:textId="0A1C980A" w:rsidR="003D3ADB" w:rsidRDefault="003D3ADB" w:rsidP="003D3ADB">
      <w:pPr>
        <w:rPr>
          <w:rFonts w:asciiTheme="majorHAnsi" w:eastAsiaTheme="majorHAnsi" w:hAnsiTheme="majorHAnsi"/>
        </w:rPr>
      </w:pPr>
      <w:r>
        <w:rPr>
          <w:rFonts w:asciiTheme="majorHAnsi" w:eastAsiaTheme="majorHAnsi" w:hAnsiTheme="majorHAnsi" w:hint="eastAsia"/>
        </w:rPr>
        <w:t xml:space="preserve">　【稲敷市 し尿汲み取り・浄化槽清掃業者一覧】</w:t>
      </w:r>
    </w:p>
    <w:tbl>
      <w:tblPr>
        <w:tblStyle w:val="a4"/>
        <w:tblW w:w="0" w:type="auto"/>
        <w:tblLook w:val="04A0" w:firstRow="1" w:lastRow="0" w:firstColumn="1" w:lastColumn="0" w:noHBand="0" w:noVBand="1"/>
      </w:tblPr>
      <w:tblGrid>
        <w:gridCol w:w="3209"/>
        <w:gridCol w:w="3209"/>
        <w:gridCol w:w="3210"/>
      </w:tblGrid>
      <w:tr w:rsidR="003D3ADB" w14:paraId="7347D170" w14:textId="77777777" w:rsidTr="003D3ADB">
        <w:tc>
          <w:tcPr>
            <w:tcW w:w="3209" w:type="dxa"/>
          </w:tcPr>
          <w:p w14:paraId="38C39DC1" w14:textId="7BEAA8BC" w:rsidR="003D3ADB" w:rsidRDefault="003D3ADB" w:rsidP="000111F6">
            <w:pPr>
              <w:jc w:val="center"/>
              <w:rPr>
                <w:rFonts w:asciiTheme="majorHAnsi" w:eastAsiaTheme="majorHAnsi" w:hAnsiTheme="majorHAnsi"/>
              </w:rPr>
            </w:pPr>
            <w:r>
              <w:rPr>
                <w:rFonts w:asciiTheme="majorHAnsi" w:eastAsiaTheme="majorHAnsi" w:hAnsiTheme="majorHAnsi" w:hint="eastAsia"/>
              </w:rPr>
              <w:t>地区</w:t>
            </w:r>
          </w:p>
        </w:tc>
        <w:tc>
          <w:tcPr>
            <w:tcW w:w="3209" w:type="dxa"/>
          </w:tcPr>
          <w:p w14:paraId="4387B6FA" w14:textId="619115B8" w:rsidR="003D3ADB" w:rsidRDefault="003D3ADB" w:rsidP="000111F6">
            <w:pPr>
              <w:jc w:val="center"/>
              <w:rPr>
                <w:rFonts w:asciiTheme="majorHAnsi" w:eastAsiaTheme="majorHAnsi" w:hAnsiTheme="majorHAnsi"/>
              </w:rPr>
            </w:pPr>
            <w:r>
              <w:rPr>
                <w:rFonts w:asciiTheme="majorHAnsi" w:eastAsiaTheme="majorHAnsi" w:hAnsiTheme="majorHAnsi" w:hint="eastAsia"/>
              </w:rPr>
              <w:t>業者名</w:t>
            </w:r>
          </w:p>
        </w:tc>
        <w:tc>
          <w:tcPr>
            <w:tcW w:w="3210" w:type="dxa"/>
          </w:tcPr>
          <w:p w14:paraId="488361B2" w14:textId="007426B1" w:rsidR="003D3ADB" w:rsidRDefault="003D3ADB" w:rsidP="000111F6">
            <w:pPr>
              <w:jc w:val="center"/>
              <w:rPr>
                <w:rFonts w:asciiTheme="majorHAnsi" w:eastAsiaTheme="majorHAnsi" w:hAnsiTheme="majorHAnsi"/>
              </w:rPr>
            </w:pPr>
            <w:r>
              <w:rPr>
                <w:rFonts w:asciiTheme="majorHAnsi" w:eastAsiaTheme="majorHAnsi" w:hAnsiTheme="majorHAnsi" w:hint="eastAsia"/>
              </w:rPr>
              <w:t>電話番号</w:t>
            </w:r>
          </w:p>
        </w:tc>
      </w:tr>
      <w:tr w:rsidR="003D3ADB" w14:paraId="37104CA6" w14:textId="77777777" w:rsidTr="003D3ADB">
        <w:tc>
          <w:tcPr>
            <w:tcW w:w="3209" w:type="dxa"/>
          </w:tcPr>
          <w:p w14:paraId="253AA57C" w14:textId="460DF1F6" w:rsidR="003D3ADB" w:rsidRDefault="003D3ADB" w:rsidP="000111F6">
            <w:pPr>
              <w:jc w:val="center"/>
              <w:rPr>
                <w:rFonts w:asciiTheme="majorHAnsi" w:eastAsiaTheme="majorHAnsi" w:hAnsiTheme="majorHAnsi"/>
              </w:rPr>
            </w:pPr>
            <w:r>
              <w:rPr>
                <w:rFonts w:asciiTheme="majorHAnsi" w:eastAsiaTheme="majorHAnsi" w:hAnsiTheme="majorHAnsi" w:hint="eastAsia"/>
              </w:rPr>
              <w:t>江戸崎地区</w:t>
            </w:r>
          </w:p>
        </w:tc>
        <w:tc>
          <w:tcPr>
            <w:tcW w:w="3209" w:type="dxa"/>
          </w:tcPr>
          <w:p w14:paraId="55EB39D2" w14:textId="77CEB379" w:rsidR="003D3ADB" w:rsidRDefault="000111F6" w:rsidP="003D3ADB">
            <w:pPr>
              <w:rPr>
                <w:rFonts w:asciiTheme="majorHAnsi" w:eastAsiaTheme="majorHAnsi" w:hAnsiTheme="majorHAnsi"/>
              </w:rPr>
            </w:pPr>
            <w:r>
              <w:rPr>
                <w:rFonts w:asciiTheme="majorHAnsi" w:eastAsiaTheme="majorHAnsi" w:hAnsiTheme="majorHAnsi" w:hint="eastAsia"/>
              </w:rPr>
              <w:t>江戸崎衛生社</w:t>
            </w:r>
          </w:p>
        </w:tc>
        <w:tc>
          <w:tcPr>
            <w:tcW w:w="3210" w:type="dxa"/>
          </w:tcPr>
          <w:p w14:paraId="3C161AD6" w14:textId="6C9F8CD4" w:rsidR="003D3ADB" w:rsidRDefault="000111F6" w:rsidP="00715521">
            <w:pPr>
              <w:jc w:val="center"/>
              <w:rPr>
                <w:rFonts w:asciiTheme="majorHAnsi" w:eastAsiaTheme="majorHAnsi" w:hAnsiTheme="majorHAnsi"/>
              </w:rPr>
            </w:pPr>
            <w:r>
              <w:rPr>
                <w:rFonts w:asciiTheme="majorHAnsi" w:eastAsiaTheme="majorHAnsi" w:hAnsiTheme="majorHAnsi" w:hint="eastAsia"/>
              </w:rPr>
              <w:t>029-892-0456</w:t>
            </w:r>
          </w:p>
        </w:tc>
      </w:tr>
      <w:tr w:rsidR="003D3ADB" w14:paraId="457986F3" w14:textId="77777777" w:rsidTr="003D3ADB">
        <w:tc>
          <w:tcPr>
            <w:tcW w:w="3209" w:type="dxa"/>
            <w:vMerge w:val="restart"/>
          </w:tcPr>
          <w:p w14:paraId="07594C08" w14:textId="52E47AC0" w:rsidR="003D3ADB" w:rsidRDefault="003D3ADB" w:rsidP="000111F6">
            <w:pPr>
              <w:jc w:val="center"/>
              <w:rPr>
                <w:rFonts w:asciiTheme="majorHAnsi" w:eastAsiaTheme="majorHAnsi" w:hAnsiTheme="majorHAnsi"/>
              </w:rPr>
            </w:pPr>
            <w:r>
              <w:rPr>
                <w:rFonts w:asciiTheme="majorHAnsi" w:eastAsiaTheme="majorHAnsi" w:hAnsiTheme="majorHAnsi" w:hint="eastAsia"/>
              </w:rPr>
              <w:t>桜川地区</w:t>
            </w:r>
          </w:p>
        </w:tc>
        <w:tc>
          <w:tcPr>
            <w:tcW w:w="3209" w:type="dxa"/>
          </w:tcPr>
          <w:p w14:paraId="07C68C93" w14:textId="3AF148C7" w:rsidR="003D3ADB" w:rsidRDefault="000111F6" w:rsidP="003D3ADB">
            <w:pPr>
              <w:rPr>
                <w:rFonts w:asciiTheme="majorHAnsi" w:eastAsiaTheme="majorHAnsi" w:hAnsiTheme="majorHAnsi"/>
              </w:rPr>
            </w:pPr>
            <w:r>
              <w:rPr>
                <w:rFonts w:asciiTheme="majorHAnsi" w:eastAsiaTheme="majorHAnsi" w:hAnsiTheme="majorHAnsi" w:hint="eastAsia"/>
              </w:rPr>
              <w:t>遠藤衛生</w:t>
            </w:r>
          </w:p>
        </w:tc>
        <w:tc>
          <w:tcPr>
            <w:tcW w:w="3210" w:type="dxa"/>
          </w:tcPr>
          <w:p w14:paraId="670BA9AF" w14:textId="451F52AB" w:rsidR="003D3ADB" w:rsidRDefault="000111F6" w:rsidP="00715521">
            <w:pPr>
              <w:jc w:val="center"/>
              <w:rPr>
                <w:rFonts w:asciiTheme="majorHAnsi" w:eastAsiaTheme="majorHAnsi" w:hAnsiTheme="majorHAnsi"/>
              </w:rPr>
            </w:pPr>
            <w:r>
              <w:rPr>
                <w:rFonts w:asciiTheme="majorHAnsi" w:eastAsiaTheme="majorHAnsi" w:hAnsiTheme="majorHAnsi" w:hint="eastAsia"/>
              </w:rPr>
              <w:t>0478-72-3305</w:t>
            </w:r>
          </w:p>
        </w:tc>
      </w:tr>
      <w:tr w:rsidR="003D3ADB" w14:paraId="701578D2" w14:textId="77777777" w:rsidTr="003D3ADB">
        <w:tc>
          <w:tcPr>
            <w:tcW w:w="3209" w:type="dxa"/>
            <w:vMerge/>
          </w:tcPr>
          <w:p w14:paraId="623AF317" w14:textId="77777777" w:rsidR="003D3ADB" w:rsidRDefault="003D3ADB" w:rsidP="000111F6">
            <w:pPr>
              <w:jc w:val="center"/>
              <w:rPr>
                <w:rFonts w:asciiTheme="majorHAnsi" w:eastAsiaTheme="majorHAnsi" w:hAnsiTheme="majorHAnsi"/>
              </w:rPr>
            </w:pPr>
          </w:p>
        </w:tc>
        <w:tc>
          <w:tcPr>
            <w:tcW w:w="3209" w:type="dxa"/>
          </w:tcPr>
          <w:p w14:paraId="0A8C98E5" w14:textId="01B705BF" w:rsidR="003D3ADB" w:rsidRDefault="000111F6" w:rsidP="003D3ADB">
            <w:pPr>
              <w:rPr>
                <w:rFonts w:asciiTheme="majorHAnsi" w:eastAsiaTheme="majorHAnsi" w:hAnsiTheme="majorHAnsi"/>
              </w:rPr>
            </w:pPr>
            <w:r>
              <w:rPr>
                <w:rFonts w:asciiTheme="majorHAnsi" w:eastAsiaTheme="majorHAnsi" w:hAnsiTheme="majorHAnsi" w:hint="eastAsia"/>
              </w:rPr>
              <w:t>関東総業</w:t>
            </w:r>
          </w:p>
        </w:tc>
        <w:tc>
          <w:tcPr>
            <w:tcW w:w="3210" w:type="dxa"/>
          </w:tcPr>
          <w:p w14:paraId="4ED22D02" w14:textId="384EBC2C" w:rsidR="003D3ADB" w:rsidRDefault="000111F6" w:rsidP="00715521">
            <w:pPr>
              <w:jc w:val="center"/>
              <w:rPr>
                <w:rFonts w:asciiTheme="majorHAnsi" w:eastAsiaTheme="majorHAnsi" w:hAnsiTheme="majorHAnsi"/>
              </w:rPr>
            </w:pPr>
            <w:r>
              <w:rPr>
                <w:rFonts w:asciiTheme="majorHAnsi" w:eastAsiaTheme="majorHAnsi" w:hAnsiTheme="majorHAnsi" w:hint="eastAsia"/>
              </w:rPr>
              <w:t>0297-</w:t>
            </w:r>
            <w:r w:rsidR="00187498">
              <w:rPr>
                <w:rFonts w:asciiTheme="majorHAnsi" w:eastAsiaTheme="majorHAnsi" w:hAnsiTheme="majorHAnsi" w:hint="eastAsia"/>
              </w:rPr>
              <w:t>87</w:t>
            </w:r>
            <w:r>
              <w:rPr>
                <w:rFonts w:asciiTheme="majorHAnsi" w:eastAsiaTheme="majorHAnsi" w:hAnsiTheme="majorHAnsi" w:hint="eastAsia"/>
              </w:rPr>
              <w:t>-2552</w:t>
            </w:r>
          </w:p>
        </w:tc>
      </w:tr>
      <w:tr w:rsidR="003D3ADB" w14:paraId="46492AF2" w14:textId="77777777" w:rsidTr="003D3ADB">
        <w:tc>
          <w:tcPr>
            <w:tcW w:w="3209" w:type="dxa"/>
          </w:tcPr>
          <w:p w14:paraId="02C8FAFE" w14:textId="6ABFC286" w:rsidR="003D3ADB" w:rsidRDefault="003D3ADB" w:rsidP="000111F6">
            <w:pPr>
              <w:jc w:val="center"/>
              <w:rPr>
                <w:rFonts w:asciiTheme="majorHAnsi" w:eastAsiaTheme="majorHAnsi" w:hAnsiTheme="majorHAnsi"/>
              </w:rPr>
            </w:pPr>
            <w:r>
              <w:rPr>
                <w:rFonts w:asciiTheme="majorHAnsi" w:eastAsiaTheme="majorHAnsi" w:hAnsiTheme="majorHAnsi" w:hint="eastAsia"/>
              </w:rPr>
              <w:t>新利根地区</w:t>
            </w:r>
          </w:p>
        </w:tc>
        <w:tc>
          <w:tcPr>
            <w:tcW w:w="3209" w:type="dxa"/>
          </w:tcPr>
          <w:p w14:paraId="7351888F" w14:textId="555FADF6" w:rsidR="003D3ADB" w:rsidRDefault="000111F6" w:rsidP="003D3ADB">
            <w:pPr>
              <w:rPr>
                <w:rFonts w:asciiTheme="majorHAnsi" w:eastAsiaTheme="majorHAnsi" w:hAnsiTheme="majorHAnsi"/>
              </w:rPr>
            </w:pPr>
            <w:r>
              <w:rPr>
                <w:rFonts w:asciiTheme="majorHAnsi" w:eastAsiaTheme="majorHAnsi" w:hAnsiTheme="majorHAnsi" w:hint="eastAsia"/>
              </w:rPr>
              <w:t>関東総業</w:t>
            </w:r>
          </w:p>
        </w:tc>
        <w:tc>
          <w:tcPr>
            <w:tcW w:w="3210" w:type="dxa"/>
          </w:tcPr>
          <w:p w14:paraId="19F0CF30" w14:textId="30B30179" w:rsidR="003D3ADB" w:rsidRDefault="000111F6" w:rsidP="00715521">
            <w:pPr>
              <w:jc w:val="center"/>
              <w:rPr>
                <w:rFonts w:asciiTheme="majorHAnsi" w:eastAsiaTheme="majorHAnsi" w:hAnsiTheme="majorHAnsi"/>
              </w:rPr>
            </w:pPr>
            <w:r>
              <w:rPr>
                <w:rFonts w:asciiTheme="majorHAnsi" w:eastAsiaTheme="majorHAnsi" w:hAnsiTheme="majorHAnsi" w:hint="eastAsia"/>
              </w:rPr>
              <w:t>0297-87-2552</w:t>
            </w:r>
          </w:p>
        </w:tc>
      </w:tr>
      <w:tr w:rsidR="000111F6" w14:paraId="6075B852" w14:textId="77777777" w:rsidTr="003D3ADB">
        <w:tc>
          <w:tcPr>
            <w:tcW w:w="3209" w:type="dxa"/>
            <w:vMerge w:val="restart"/>
          </w:tcPr>
          <w:p w14:paraId="00015CD6" w14:textId="28DAC484" w:rsidR="000111F6" w:rsidRDefault="000111F6" w:rsidP="000111F6">
            <w:pPr>
              <w:jc w:val="center"/>
              <w:rPr>
                <w:rFonts w:asciiTheme="majorHAnsi" w:eastAsiaTheme="majorHAnsi" w:hAnsiTheme="majorHAnsi"/>
              </w:rPr>
            </w:pPr>
            <w:r>
              <w:rPr>
                <w:rFonts w:asciiTheme="majorHAnsi" w:eastAsiaTheme="majorHAnsi" w:hAnsiTheme="majorHAnsi" w:hint="eastAsia"/>
              </w:rPr>
              <w:t>東地区</w:t>
            </w:r>
          </w:p>
        </w:tc>
        <w:tc>
          <w:tcPr>
            <w:tcW w:w="3209" w:type="dxa"/>
          </w:tcPr>
          <w:p w14:paraId="4F5325D4" w14:textId="410B3144" w:rsidR="000111F6" w:rsidRDefault="000111F6" w:rsidP="003D3ADB">
            <w:pPr>
              <w:rPr>
                <w:rFonts w:asciiTheme="majorHAnsi" w:eastAsiaTheme="majorHAnsi" w:hAnsiTheme="majorHAnsi"/>
              </w:rPr>
            </w:pPr>
            <w:r>
              <w:rPr>
                <w:rFonts w:asciiTheme="majorHAnsi" w:eastAsiaTheme="majorHAnsi" w:hAnsiTheme="majorHAnsi" w:hint="eastAsia"/>
              </w:rPr>
              <w:t>(有)環境衛生センター</w:t>
            </w:r>
          </w:p>
        </w:tc>
        <w:tc>
          <w:tcPr>
            <w:tcW w:w="3210" w:type="dxa"/>
          </w:tcPr>
          <w:p w14:paraId="43DF16AD" w14:textId="1FC1D6F4" w:rsidR="000111F6" w:rsidRDefault="000111F6" w:rsidP="00715521">
            <w:pPr>
              <w:jc w:val="center"/>
              <w:rPr>
                <w:rFonts w:asciiTheme="majorHAnsi" w:eastAsiaTheme="majorHAnsi" w:hAnsiTheme="majorHAnsi"/>
              </w:rPr>
            </w:pPr>
            <w:r>
              <w:rPr>
                <w:rFonts w:asciiTheme="majorHAnsi" w:eastAsiaTheme="majorHAnsi" w:hAnsiTheme="majorHAnsi" w:hint="eastAsia"/>
              </w:rPr>
              <w:t>0478-54-3283</w:t>
            </w:r>
          </w:p>
        </w:tc>
      </w:tr>
      <w:tr w:rsidR="000111F6" w14:paraId="6AF1E280" w14:textId="77777777" w:rsidTr="003D3ADB">
        <w:tc>
          <w:tcPr>
            <w:tcW w:w="3209" w:type="dxa"/>
            <w:vMerge/>
          </w:tcPr>
          <w:p w14:paraId="1F2D1AF3" w14:textId="77777777" w:rsidR="000111F6" w:rsidRDefault="000111F6" w:rsidP="003D3ADB">
            <w:pPr>
              <w:rPr>
                <w:rFonts w:asciiTheme="majorHAnsi" w:eastAsiaTheme="majorHAnsi" w:hAnsiTheme="majorHAnsi"/>
              </w:rPr>
            </w:pPr>
          </w:p>
        </w:tc>
        <w:tc>
          <w:tcPr>
            <w:tcW w:w="3209" w:type="dxa"/>
          </w:tcPr>
          <w:p w14:paraId="206FAB1B" w14:textId="28E5CA89" w:rsidR="000111F6" w:rsidRDefault="000111F6" w:rsidP="003D3ADB">
            <w:pPr>
              <w:rPr>
                <w:rFonts w:asciiTheme="majorHAnsi" w:eastAsiaTheme="majorHAnsi" w:hAnsiTheme="majorHAnsi"/>
              </w:rPr>
            </w:pPr>
            <w:r>
              <w:rPr>
                <w:rFonts w:asciiTheme="majorHAnsi" w:eastAsiaTheme="majorHAnsi" w:hAnsiTheme="majorHAnsi" w:hint="eastAsia"/>
              </w:rPr>
              <w:t>(有)オサム</w:t>
            </w:r>
          </w:p>
        </w:tc>
        <w:tc>
          <w:tcPr>
            <w:tcW w:w="3210" w:type="dxa"/>
          </w:tcPr>
          <w:p w14:paraId="7703E194" w14:textId="707BBFEA" w:rsidR="000111F6" w:rsidRDefault="000111F6" w:rsidP="00715521">
            <w:pPr>
              <w:jc w:val="center"/>
              <w:rPr>
                <w:rFonts w:asciiTheme="majorHAnsi" w:eastAsiaTheme="majorHAnsi" w:hAnsiTheme="majorHAnsi"/>
              </w:rPr>
            </w:pPr>
            <w:r>
              <w:rPr>
                <w:rFonts w:asciiTheme="majorHAnsi" w:eastAsiaTheme="majorHAnsi" w:hAnsiTheme="majorHAnsi" w:hint="eastAsia"/>
              </w:rPr>
              <w:t>0299-66-4114</w:t>
            </w:r>
          </w:p>
        </w:tc>
      </w:tr>
      <w:tr w:rsidR="000111F6" w14:paraId="683EE4C4" w14:textId="77777777" w:rsidTr="003D3ADB">
        <w:tc>
          <w:tcPr>
            <w:tcW w:w="3209" w:type="dxa"/>
            <w:vMerge/>
          </w:tcPr>
          <w:p w14:paraId="5C8B2C87" w14:textId="77777777" w:rsidR="000111F6" w:rsidRDefault="000111F6" w:rsidP="003D3ADB">
            <w:pPr>
              <w:rPr>
                <w:rFonts w:asciiTheme="majorHAnsi" w:eastAsiaTheme="majorHAnsi" w:hAnsiTheme="majorHAnsi"/>
              </w:rPr>
            </w:pPr>
          </w:p>
        </w:tc>
        <w:tc>
          <w:tcPr>
            <w:tcW w:w="3209" w:type="dxa"/>
          </w:tcPr>
          <w:p w14:paraId="623823C3" w14:textId="22382E78" w:rsidR="000111F6" w:rsidRDefault="000111F6" w:rsidP="003D3ADB">
            <w:pPr>
              <w:rPr>
                <w:rFonts w:asciiTheme="majorHAnsi" w:eastAsiaTheme="majorHAnsi" w:hAnsiTheme="majorHAnsi"/>
              </w:rPr>
            </w:pPr>
            <w:r>
              <w:rPr>
                <w:rFonts w:asciiTheme="majorHAnsi" w:eastAsiaTheme="majorHAnsi" w:hAnsiTheme="majorHAnsi" w:hint="eastAsia"/>
              </w:rPr>
              <w:t>北総クリーンサービス</w:t>
            </w:r>
          </w:p>
        </w:tc>
        <w:tc>
          <w:tcPr>
            <w:tcW w:w="3210" w:type="dxa"/>
          </w:tcPr>
          <w:p w14:paraId="1EC0DF30" w14:textId="2ADCE973" w:rsidR="000111F6" w:rsidRDefault="000111F6" w:rsidP="00715521">
            <w:pPr>
              <w:jc w:val="center"/>
              <w:rPr>
                <w:rFonts w:asciiTheme="majorHAnsi" w:eastAsiaTheme="majorHAnsi" w:hAnsiTheme="majorHAnsi"/>
              </w:rPr>
            </w:pPr>
            <w:r>
              <w:rPr>
                <w:rFonts w:asciiTheme="majorHAnsi" w:eastAsiaTheme="majorHAnsi" w:hAnsiTheme="majorHAnsi" w:hint="eastAsia"/>
              </w:rPr>
              <w:t>0476-93-0877</w:t>
            </w:r>
          </w:p>
        </w:tc>
      </w:tr>
    </w:tbl>
    <w:p w14:paraId="2D6B2130" w14:textId="77777777" w:rsidR="000111F6" w:rsidRDefault="000111F6" w:rsidP="000111F6">
      <w:pPr>
        <w:jc w:val="right"/>
        <w:rPr>
          <w:rFonts w:asciiTheme="majorHAnsi" w:eastAsiaTheme="majorHAnsi" w:hAnsiTheme="majorHAnsi"/>
        </w:rPr>
      </w:pPr>
    </w:p>
    <w:p w14:paraId="06017D65" w14:textId="4E5EFF0B" w:rsidR="003D3ADB" w:rsidRDefault="000111F6" w:rsidP="000111F6">
      <w:pPr>
        <w:jc w:val="right"/>
        <w:rPr>
          <w:rFonts w:asciiTheme="majorHAnsi" w:eastAsiaTheme="majorHAnsi" w:hAnsiTheme="majorHAnsi"/>
        </w:rPr>
      </w:pPr>
      <w:r>
        <w:rPr>
          <w:rFonts w:asciiTheme="majorHAnsi" w:eastAsiaTheme="majorHAnsi" w:hAnsiTheme="majorHAnsi" w:hint="eastAsia"/>
        </w:rPr>
        <w:t>不明なことがありましたら、下記までご連絡下さい。</w:t>
      </w:r>
    </w:p>
    <w:p w14:paraId="5280E28C" w14:textId="4A68AEBC" w:rsidR="000111F6" w:rsidRDefault="002C257A" w:rsidP="000111F6">
      <w:pPr>
        <w:jc w:val="right"/>
        <w:rPr>
          <w:rFonts w:asciiTheme="majorHAnsi" w:eastAsiaTheme="majorHAnsi" w:hAnsiTheme="majorHAnsi"/>
        </w:rPr>
      </w:pPr>
      <w:r>
        <w:rPr>
          <w:rFonts w:asciiTheme="majorHAnsi" w:eastAsiaTheme="majorHAnsi" w:hAnsiTheme="majorHAnsi" w:hint="eastAsia"/>
        </w:rPr>
        <w:t>稲敷市上下水道お客様センター</w:t>
      </w:r>
    </w:p>
    <w:p w14:paraId="2BD4863E" w14:textId="5EA5C8D1" w:rsidR="000111F6" w:rsidRDefault="000111F6" w:rsidP="002C257A">
      <w:pPr>
        <w:jc w:val="right"/>
        <w:rPr>
          <w:rFonts w:asciiTheme="majorHAnsi" w:eastAsiaTheme="majorHAnsi" w:hAnsiTheme="majorHAnsi" w:hint="eastAsia"/>
        </w:rPr>
      </w:pPr>
      <w:r>
        <w:rPr>
          <w:rFonts w:asciiTheme="majorHAnsi" w:eastAsiaTheme="majorHAnsi" w:hAnsiTheme="majorHAnsi" w:hint="eastAsia"/>
        </w:rPr>
        <w:t>T</w:t>
      </w:r>
      <w:r>
        <w:rPr>
          <w:rFonts w:asciiTheme="majorHAnsi" w:eastAsiaTheme="majorHAnsi" w:hAnsiTheme="majorHAnsi"/>
        </w:rPr>
        <w:t>EL029-892-</w:t>
      </w:r>
      <w:r w:rsidR="002C257A">
        <w:rPr>
          <w:rFonts w:asciiTheme="majorHAnsi" w:eastAsiaTheme="majorHAnsi" w:hAnsiTheme="majorHAnsi" w:hint="eastAsia"/>
        </w:rPr>
        <w:t>4255</w:t>
      </w:r>
    </w:p>
    <w:sectPr w:rsidR="000111F6" w:rsidSect="002C257A">
      <w:pgSz w:w="11906" w:h="16838" w:code="9"/>
      <w:pgMar w:top="1418"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C00E1"/>
    <w:multiLevelType w:val="hybridMultilevel"/>
    <w:tmpl w:val="82A6B330"/>
    <w:lvl w:ilvl="0" w:tplc="DBD05C5A">
      <w:start w:val="1"/>
      <w:numFmt w:val="decimalFullWidth"/>
      <w:lvlText w:val="%1．"/>
      <w:lvlJc w:val="left"/>
      <w:pPr>
        <w:ind w:left="420" w:hanging="420"/>
      </w:pPr>
      <w:rPr>
        <w:rFonts w:hint="default"/>
      </w:rPr>
    </w:lvl>
    <w:lvl w:ilvl="1" w:tplc="AA5AD7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F2"/>
    <w:rsid w:val="000111F6"/>
    <w:rsid w:val="00187498"/>
    <w:rsid w:val="002C257A"/>
    <w:rsid w:val="003D3ADB"/>
    <w:rsid w:val="004A6A47"/>
    <w:rsid w:val="006F762C"/>
    <w:rsid w:val="00715521"/>
    <w:rsid w:val="007A7B6D"/>
    <w:rsid w:val="008F0274"/>
    <w:rsid w:val="00A6438A"/>
    <w:rsid w:val="00C84FF2"/>
    <w:rsid w:val="00FC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E71809"/>
  <w15:chartTrackingRefBased/>
  <w15:docId w15:val="{5199C415-D16A-4D0D-9488-9BDC56F5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FF2"/>
    <w:pPr>
      <w:ind w:leftChars="400" w:left="840"/>
    </w:pPr>
  </w:style>
  <w:style w:type="table" w:styleId="a4">
    <w:name w:val="Table Grid"/>
    <w:basedOn w:val="a1"/>
    <w:uiPriority w:val="39"/>
    <w:rsid w:val="003D3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111F6"/>
    <w:rPr>
      <w:color w:val="0563C1" w:themeColor="hyperlink"/>
      <w:u w:val="single"/>
    </w:rPr>
  </w:style>
  <w:style w:type="character" w:styleId="a6">
    <w:name w:val="Unresolved Mention"/>
    <w:basedOn w:val="a0"/>
    <w:uiPriority w:val="99"/>
    <w:semiHidden/>
    <w:unhideWhenUsed/>
    <w:rsid w:val="00011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川尻修也</dc:creator>
  <cp:keywords/>
  <dc:description/>
  <cp:lastModifiedBy>川尻修也</cp:lastModifiedBy>
  <cp:revision>8</cp:revision>
  <cp:lastPrinted>2025-04-16T06:46:00Z</cp:lastPrinted>
  <dcterms:created xsi:type="dcterms:W3CDTF">2025-04-15T08:22:00Z</dcterms:created>
  <dcterms:modified xsi:type="dcterms:W3CDTF">2025-04-16T06:49:00Z</dcterms:modified>
</cp:coreProperties>
</file>