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612C"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B574CAE" w14:textId="77777777">
        <w:tc>
          <w:tcPr>
            <w:tcW w:w="9923" w:type="dxa"/>
            <w:tcBorders>
              <w:top w:val="single" w:sz="4" w:space="0" w:color="000000"/>
              <w:left w:val="single" w:sz="4" w:space="0" w:color="000000"/>
              <w:bottom w:val="single" w:sz="4" w:space="0" w:color="000000"/>
              <w:right w:val="single" w:sz="4" w:space="0" w:color="000000"/>
            </w:tcBorders>
          </w:tcPr>
          <w:p w14:paraId="3147BDCF"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28498C89" w14:textId="1D996C1D"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8A1318C" w14:textId="1AFAB0D9" w:rsidR="00AE5BB4" w:rsidRDefault="00F562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稲敷市長　　　　　　　</w:t>
            </w:r>
            <w:r w:rsidR="000D1546">
              <w:rPr>
                <w:rFonts w:ascii="ＭＳ ゴシック" w:eastAsia="ＭＳ ゴシック" w:hAnsi="ＭＳ ゴシック" w:hint="eastAsia"/>
                <w:color w:val="000000"/>
                <w:kern w:val="0"/>
              </w:rPr>
              <w:t>殿</w:t>
            </w:r>
            <w:r w:rsidR="0091704D">
              <w:rPr>
                <w:rFonts w:ascii="ＭＳ ゴシック" w:eastAsia="ＭＳ ゴシック" w:hAnsi="ＭＳ ゴシック" w:hint="eastAsia"/>
                <w:color w:val="000000"/>
                <w:kern w:val="0"/>
              </w:rPr>
              <w:t xml:space="preserve">　　　</w:t>
            </w:r>
          </w:p>
          <w:p w14:paraId="4AF6902A" w14:textId="489D03BC"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70057FF5" w14:textId="5F9740C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E0ADF01" w14:textId="789BC5B0" w:rsidR="00AE5BB4" w:rsidRPr="00F5629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56294">
              <w:rPr>
                <w:rFonts w:ascii="ＭＳ ゴシック" w:eastAsia="ＭＳ ゴシック" w:hAnsi="ＭＳ ゴシック" w:hint="eastAsia"/>
                <w:color w:val="000000"/>
                <w:kern w:val="0"/>
                <w:u w:val="single" w:color="000000"/>
              </w:rPr>
              <w:t xml:space="preserve">                     </w:t>
            </w:r>
            <w:r w:rsidR="00525AB6">
              <w:rPr>
                <w:rFonts w:ascii="ＭＳ ゴシック" w:eastAsia="ＭＳ ゴシック" w:hAnsi="ＭＳ ゴシック" w:hint="eastAsia"/>
                <w:color w:val="000000"/>
                <w:kern w:val="0"/>
                <w:u w:val="single" w:color="000000"/>
              </w:rPr>
              <w:t xml:space="preserve"> </w:t>
            </w:r>
            <w:r w:rsidR="00A65C98">
              <w:rPr>
                <w:rFonts w:ascii="ＭＳ ゴシック" w:eastAsia="ＭＳ ゴシック" w:hAnsi="ＭＳ ゴシック" w:hint="eastAsia"/>
                <w:color w:val="000000"/>
                <w:kern w:val="0"/>
                <w:u w:val="single" w:color="000000"/>
              </w:rPr>
              <w:t xml:space="preserve">　</w:t>
            </w:r>
            <w:r w:rsidR="00525AB6">
              <w:rPr>
                <w:rFonts w:ascii="ＭＳ ゴシック" w:eastAsia="ＭＳ ゴシック" w:hAnsi="ＭＳ ゴシック" w:hint="eastAsia"/>
                <w:color w:val="000000"/>
                <w:kern w:val="0"/>
                <w:u w:val="single" w:color="000000"/>
              </w:rPr>
              <w:t xml:space="preserve"> </w:t>
            </w:r>
            <w:r w:rsidR="00F56294">
              <w:rPr>
                <w:rFonts w:ascii="ＭＳ ゴシック" w:eastAsia="ＭＳ ゴシック" w:hAnsi="ＭＳ ゴシック"/>
                <w:color w:val="000000"/>
                <w:kern w:val="0"/>
                <w:u w:val="single" w:color="000000"/>
              </w:rPr>
              <w:t xml:space="preserve"> </w:t>
            </w:r>
          </w:p>
          <w:p w14:paraId="2219ECBA"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46E77" w:rsidRPr="00146E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79B5A5C" w14:textId="77777777" w:rsidR="00AE5BB4" w:rsidRDefault="000D1546">
            <w:pPr>
              <w:pStyle w:val="af7"/>
              <w:spacing w:line="240" w:lineRule="exact"/>
            </w:pPr>
            <w:r>
              <w:rPr>
                <w:rFonts w:hint="eastAsia"/>
              </w:rPr>
              <w:t>記</w:t>
            </w:r>
          </w:p>
          <w:p w14:paraId="7DE65D80"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00AA69FE"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099DEECA"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ADE757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34CB437"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2EC5E579" w14:textId="77777777">
              <w:trPr>
                <w:trHeight w:val="375"/>
              </w:trPr>
              <w:tc>
                <w:tcPr>
                  <w:tcW w:w="3188" w:type="dxa"/>
                  <w:tcBorders>
                    <w:top w:val="single" w:sz="24" w:space="0" w:color="auto"/>
                  </w:tcBorders>
                </w:tcPr>
                <w:p w14:paraId="24B0D7B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F515CC8"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F6131F1"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90118F0" w14:textId="77777777" w:rsidR="00AE5BB4" w:rsidRDefault="000D1546" w:rsidP="005B366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A26A20E" w14:textId="77777777" w:rsidR="00146E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723B818" w14:textId="77777777" w:rsidR="00AE5BB4" w:rsidRDefault="000D1546" w:rsidP="00146E77">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05A55B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14976E5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0714BDD" w14:textId="0A8DDE2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578169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B08106D" w14:textId="46998329"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Ａ：申込時点における最近１か月間の指定業種に属する事業の売上高等</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170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0F6AF074" w14:textId="716F47C6"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1704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497573A" w14:textId="3460E43B" w:rsidR="00AE5BB4" w:rsidRDefault="000D1546" w:rsidP="005B366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170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0CFA11A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085103B" w14:textId="3C81D8EE"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CCA756"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53C6A7B" w14:textId="6EFC4F8A"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170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69CDBB29" w14:textId="60845233"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170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49202DE" w14:textId="3ABF7336" w:rsidR="00AE5BB4" w:rsidRPr="005B3666" w:rsidRDefault="000D1546" w:rsidP="005B366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170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084B28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DC0A6A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2C61974" w14:textId="0163D7C9"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91704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1704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4CB473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578CFAB" w14:textId="7B923E2A" w:rsidR="00AE5BB4" w:rsidRPr="005B366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sidR="0091704D">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color w:val="000000"/>
                <w:kern w:val="0"/>
              </w:rPr>
              <w:t xml:space="preserve">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170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26C3AB2A" w14:textId="77777777" w:rsidR="00AE5BB4" w:rsidRPr="005B366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B8A2E25" w14:textId="4E34C8F8"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hint="eastAsia"/>
                <w:color w:val="000000"/>
                <w:kern w:val="0"/>
              </w:rPr>
              <w:t xml:space="preserve">　　　　　　　　　　 </w:t>
            </w:r>
            <w:r w:rsidR="0091704D">
              <w:rPr>
                <w:rFonts w:ascii="ＭＳ ゴシック" w:eastAsia="ＭＳ ゴシック" w:hAnsi="ＭＳ ゴシック"/>
                <w:color w:val="000000"/>
                <w:kern w:val="0"/>
              </w:rPr>
              <w:t xml:space="preserve"> </w:t>
            </w:r>
            <w:r w:rsidRPr="0091704D">
              <w:rPr>
                <w:rFonts w:ascii="ＭＳ ゴシック" w:eastAsia="ＭＳ ゴシック" w:hAnsi="ＭＳ ゴシック" w:hint="eastAsia"/>
                <w:color w:val="000000"/>
                <w:kern w:val="0"/>
                <w:u w:val="single"/>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F190AA6"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2C8C777"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sidR="009170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9170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3EBA478A" w14:textId="3E8300F7" w:rsidR="0091704D" w:rsidRDefault="0091704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hint="eastAsia"/>
                <w:color w:val="000000"/>
                <w:spacing w:val="16"/>
                <w:kern w:val="0"/>
              </w:rPr>
            </w:pPr>
          </w:p>
        </w:tc>
      </w:tr>
    </w:tbl>
    <w:p w14:paraId="2F2576FE" w14:textId="77777777" w:rsidR="00AE5BB4" w:rsidRPr="0091704D"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4B52C890"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1E5116E" w14:textId="77777777" w:rsidR="00AE5BB4" w:rsidRDefault="00F5629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14:paraId="0BDA8FFE"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AD2AD62" w14:textId="2081974E" w:rsidR="00AE5BB4" w:rsidRPr="0091704D" w:rsidRDefault="0091704D" w:rsidP="0091704D">
      <w:pPr>
        <w:suppressAutoHyphens/>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0D1546" w:rsidRPr="0091704D">
        <w:rPr>
          <w:rFonts w:ascii="ＭＳ ゴシック" w:eastAsia="ＭＳ ゴシック" w:hAnsi="ＭＳ ゴシック" w:hint="eastAsia"/>
          <w:color w:val="000000"/>
          <w:kern w:val="0"/>
        </w:rPr>
        <w:t>本認定とは別に、金融機関及び信用保証協会による金融上の審査があります。</w:t>
      </w:r>
    </w:p>
    <w:p w14:paraId="5F526596" w14:textId="26963ED0" w:rsidR="00AE5BB4" w:rsidRDefault="000D1546" w:rsidP="00146E7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②市町村長又は特別区長から認定を受けた後、本認定の有効期間内に金融機関又は信用保証協会に対して、経営安定関連保証の申込みを行うことが必要です。</w:t>
      </w:r>
    </w:p>
    <w:p w14:paraId="7710154A" w14:textId="77777777" w:rsidR="00F56294" w:rsidRDefault="00F56294" w:rsidP="00F5629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697B77E6" wp14:editId="40B3AB90">
                <wp:simplePos x="0" y="0"/>
                <wp:positionH relativeFrom="column">
                  <wp:posOffset>57785</wp:posOffset>
                </wp:positionH>
                <wp:positionV relativeFrom="paragraph">
                  <wp:posOffset>85725</wp:posOffset>
                </wp:positionV>
                <wp:extent cx="6193790" cy="0"/>
                <wp:effectExtent l="10160" t="9525" r="6350"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FBB11" id="_x0000_t32" coordsize="21600,21600" o:spt="32" o:oned="t" path="m,l21600,21600e" filled="f">
                <v:path arrowok="t" fillok="f" o:connecttype="none"/>
                <o:lock v:ext="edit" shapetype="t"/>
              </v:shapetype>
              <v:shape id="直線矢印コネクタ 4" o:spid="_x0000_s1026" type="#_x0000_t32" style="position:absolute;left:0;text-align:left;margin-left:4.55pt;margin-top:6.75pt;width:48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">
                <v:stroke dashstyle="dash"/>
              </v:shape>
            </w:pict>
          </mc:Fallback>
        </mc:AlternateContent>
      </w:r>
    </w:p>
    <w:p w14:paraId="3F0DA401" w14:textId="77777777" w:rsidR="00F56294" w:rsidRDefault="00F56294" w:rsidP="00F562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稲産第　　　　号</w:t>
      </w:r>
    </w:p>
    <w:p w14:paraId="09599867" w14:textId="77777777" w:rsidR="00F56294" w:rsidRDefault="00F56294" w:rsidP="00F562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4D385952" w14:textId="77777777" w:rsidR="00F56294" w:rsidRDefault="00F56294" w:rsidP="00F562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年　　　月　　　日</w:t>
      </w:r>
    </w:p>
    <w:p w14:paraId="05C77795" w14:textId="77777777" w:rsidR="00F56294" w:rsidRDefault="00F56294" w:rsidP="00F562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50434BF8" w14:textId="4AFDCBB0" w:rsidR="00F56294" w:rsidRDefault="00F56294" w:rsidP="00F562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w:t>
      </w:r>
      <w:r w:rsidR="0091704D">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相違ないことを認定します。</w:t>
      </w:r>
    </w:p>
    <w:p w14:paraId="40C655D1" w14:textId="77777777" w:rsidR="00F56294" w:rsidRPr="0091704D" w:rsidRDefault="00F56294" w:rsidP="00F562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13D6FBE9" w14:textId="77777777" w:rsidR="00F56294" w:rsidRDefault="00F56294" w:rsidP="00F562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w:t>
      </w:r>
      <w:r>
        <w:rPr>
          <w:rFonts w:ascii="ＭＳ ゴシック" w:eastAsia="ＭＳ ゴシック" w:hAnsi="Times New Roman" w:hint="eastAsia"/>
          <w:color w:val="000000"/>
          <w:kern w:val="0"/>
          <w:szCs w:val="21"/>
        </w:rPr>
        <w:t xml:space="preserve">本認定書の有効期限：　　</w:t>
      </w:r>
      <w:r w:rsidRPr="00214BFD">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年　　</w:t>
      </w:r>
      <w:r w:rsidRPr="00214BFD">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月　　　日から　　　</w:t>
      </w:r>
      <w:r w:rsidRPr="00214BFD">
        <w:rPr>
          <w:rFonts w:ascii="ＭＳ ゴシック" w:eastAsia="ＭＳ ゴシック" w:hAnsi="Times New Roman" w:hint="eastAsia"/>
          <w:color w:val="000000"/>
          <w:kern w:val="0"/>
          <w:szCs w:val="21"/>
        </w:rPr>
        <w:t xml:space="preserve">　　年　</w:t>
      </w:r>
      <w:r>
        <w:rPr>
          <w:rFonts w:ascii="ＭＳ ゴシック" w:eastAsia="ＭＳ ゴシック" w:hAnsi="Times New Roman" w:hint="eastAsia"/>
          <w:color w:val="000000"/>
          <w:kern w:val="0"/>
          <w:szCs w:val="21"/>
        </w:rPr>
        <w:t xml:space="preserve">　</w:t>
      </w:r>
      <w:r w:rsidRPr="00214BFD">
        <w:rPr>
          <w:rFonts w:ascii="ＭＳ ゴシック" w:eastAsia="ＭＳ ゴシック" w:hAnsi="Times New Roman" w:hint="eastAsia"/>
          <w:color w:val="000000"/>
          <w:kern w:val="0"/>
          <w:szCs w:val="21"/>
        </w:rPr>
        <w:t xml:space="preserve">　月　</w:t>
      </w:r>
      <w:r>
        <w:rPr>
          <w:rFonts w:ascii="ＭＳ ゴシック" w:eastAsia="ＭＳ ゴシック" w:hAnsi="Times New Roman" w:hint="eastAsia"/>
          <w:color w:val="000000"/>
          <w:kern w:val="0"/>
          <w:szCs w:val="21"/>
        </w:rPr>
        <w:t xml:space="preserve">　</w:t>
      </w:r>
      <w:r w:rsidRPr="00214BFD">
        <w:rPr>
          <w:rFonts w:ascii="ＭＳ ゴシック" w:eastAsia="ＭＳ ゴシック" w:hAnsi="Times New Roman" w:hint="eastAsia"/>
          <w:color w:val="000000"/>
          <w:kern w:val="0"/>
          <w:szCs w:val="21"/>
        </w:rPr>
        <w:t xml:space="preserve">　日まで</w:t>
      </w:r>
    </w:p>
    <w:p w14:paraId="1C73355E" w14:textId="77777777" w:rsidR="00F56294" w:rsidRDefault="00F56294" w:rsidP="00F56294">
      <w:pPr>
        <w:suppressAutoHyphens/>
        <w:spacing w:line="220" w:lineRule="exact"/>
        <w:jc w:val="left"/>
        <w:textAlignment w:val="baseline"/>
        <w:rPr>
          <w:rFonts w:ascii="ＭＳ ゴシック" w:eastAsia="ＭＳ ゴシック" w:hAnsi="ＭＳ ゴシック"/>
          <w:szCs w:val="21"/>
        </w:rPr>
      </w:pPr>
    </w:p>
    <w:p w14:paraId="0AD31DCF" w14:textId="77777777" w:rsidR="006D69DF" w:rsidRPr="007B0671" w:rsidRDefault="00F56294" w:rsidP="00FC7DAE">
      <w:pPr>
        <w:suppressAutoHyphens/>
        <w:spacing w:line="220" w:lineRule="exact"/>
        <w:ind w:firstLineChars="2650" w:firstLine="5565"/>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稲敷市長</w:t>
      </w:r>
    </w:p>
    <w:p w14:paraId="602B4CB0" w14:textId="77777777" w:rsidR="00560F43" w:rsidRDefault="00560F43" w:rsidP="00560F43">
      <w:pPr>
        <w:widowControl/>
        <w:ind w:right="960"/>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（申請書イ―⑥　の添付書類）</w:t>
      </w:r>
    </w:p>
    <w:p w14:paraId="7829E881" w14:textId="77777777" w:rsidR="00B53EA5" w:rsidRPr="00B53EA5" w:rsidRDefault="00B53EA5" w:rsidP="00560F43">
      <w:pPr>
        <w:widowControl/>
        <w:ind w:right="960"/>
        <w:rPr>
          <w:rFonts w:ascii="ＭＳ ゴシック" w:eastAsia="ＭＳ ゴシック" w:hAnsi="ＭＳ ゴシック"/>
          <w:sz w:val="24"/>
        </w:rPr>
      </w:pPr>
    </w:p>
    <w:p w14:paraId="7AC9A4A1" w14:textId="77777777" w:rsidR="00560F43" w:rsidRPr="00437091" w:rsidRDefault="00560F43" w:rsidP="00560F43">
      <w:pPr>
        <w:widowControl/>
        <w:ind w:right="960"/>
        <w:jc w:val="center"/>
        <w:rPr>
          <w:rFonts w:ascii="ＭＳ ゴシック" w:eastAsia="ＭＳ ゴシック" w:hAnsi="ＭＳ ゴシック"/>
          <w:sz w:val="24"/>
        </w:rPr>
      </w:pPr>
      <w:r w:rsidRPr="00D64BF9">
        <w:rPr>
          <w:rFonts w:ascii="ＭＳ ゴシック" w:eastAsia="ＭＳ ゴシック" w:hAnsi="ＭＳ ゴシック" w:hint="eastAsia"/>
          <w:sz w:val="24"/>
        </w:rPr>
        <w:t xml:space="preserve">売 上 比 較 </w:t>
      </w:r>
      <w:r w:rsidR="00437091">
        <w:rPr>
          <w:rFonts w:ascii="ＭＳ ゴシック" w:eastAsia="ＭＳ ゴシック" w:hAnsi="ＭＳ ゴシック" w:hint="eastAsia"/>
          <w:sz w:val="24"/>
        </w:rPr>
        <w:t>表</w:t>
      </w:r>
    </w:p>
    <w:p w14:paraId="24BDB9CA" w14:textId="77777777" w:rsidR="00B53EA5" w:rsidRPr="00041E32" w:rsidRDefault="00B53EA5" w:rsidP="00560F43">
      <w:pPr>
        <w:widowControl/>
        <w:ind w:right="960"/>
        <w:jc w:val="center"/>
        <w:rPr>
          <w:rFonts w:ascii="ＭＳ ゴシック" w:eastAsia="ＭＳ ゴシック" w:hAnsi="ＭＳ ゴシック"/>
          <w:b/>
        </w:rPr>
      </w:pPr>
    </w:p>
    <w:p w14:paraId="1D8D3341" w14:textId="77777777" w:rsidR="00560F43" w:rsidRPr="005079B7" w:rsidRDefault="00560F43" w:rsidP="00560F43">
      <w:pPr>
        <w:widowControl/>
        <w:jc w:val="left"/>
        <w:rPr>
          <w:rFonts w:ascii="ＭＳ ゴシック" w:eastAsia="ＭＳ ゴシック" w:hAnsi="ＭＳ ゴシック"/>
          <w:sz w:val="22"/>
        </w:rPr>
      </w:pPr>
      <w:r w:rsidRPr="005079B7">
        <w:rPr>
          <w:rFonts w:ascii="ＭＳ ゴシック" w:eastAsia="ＭＳ ゴシック" w:hAnsi="ＭＳ ゴシック" w:cs="ＭＳ ゴシック"/>
          <w:sz w:val="22"/>
        </w:rPr>
        <w:t>（表１：最近</w:t>
      </w:r>
      <w:r>
        <w:rPr>
          <w:rFonts w:ascii="ＭＳ ゴシック" w:eastAsia="ＭＳ ゴシック" w:hAnsi="ＭＳ ゴシック" w:cs="ＭＳ ゴシック" w:hint="eastAsia"/>
          <w:sz w:val="22"/>
        </w:rPr>
        <w:t>１</w:t>
      </w:r>
      <w:r w:rsidRPr="005079B7">
        <w:rPr>
          <w:rFonts w:ascii="ＭＳ ゴシック" w:eastAsia="ＭＳ ゴシック" w:hAnsi="ＭＳ ゴシック" w:cs="ＭＳ ゴシック" w:hint="eastAsia"/>
          <w:sz w:val="22"/>
        </w:rPr>
        <w:t>ヶ月</w:t>
      </w:r>
      <w:r w:rsidRPr="005079B7">
        <w:rPr>
          <w:rFonts w:ascii="ＭＳ ゴシック" w:eastAsia="ＭＳ ゴシック" w:hAnsi="ＭＳ ゴシック" w:cs="ＭＳ ゴシック"/>
          <w:sz w:val="22"/>
        </w:rPr>
        <w:t>の売上高）</w:t>
      </w:r>
    </w:p>
    <w:tbl>
      <w:tblPr>
        <w:tblW w:w="0" w:type="auto"/>
        <w:tblInd w:w="100" w:type="dxa"/>
        <w:tblLayout w:type="fixed"/>
        <w:tblLook w:val="0000" w:firstRow="0" w:lastRow="0" w:firstColumn="0" w:lastColumn="0" w:noHBand="0" w:noVBand="0"/>
      </w:tblPr>
      <w:tblGrid>
        <w:gridCol w:w="5985"/>
        <w:gridCol w:w="3780"/>
      </w:tblGrid>
      <w:tr w:rsidR="00560F43" w:rsidRPr="005079B7" w14:paraId="3F8D8F7F" w14:textId="77777777" w:rsidTr="008861E9">
        <w:trPr>
          <w:trHeight w:val="340"/>
        </w:trPr>
        <w:tc>
          <w:tcPr>
            <w:tcW w:w="5985" w:type="dxa"/>
            <w:tcBorders>
              <w:top w:val="single" w:sz="4" w:space="0" w:color="000000"/>
              <w:left w:val="single" w:sz="4" w:space="0" w:color="000000"/>
              <w:bottom w:val="single" w:sz="4" w:space="0" w:color="000000"/>
            </w:tcBorders>
            <w:shd w:val="clear" w:color="auto" w:fill="auto"/>
            <w:vAlign w:val="center"/>
          </w:tcPr>
          <w:p w14:paraId="4CF41948" w14:textId="77777777" w:rsidR="00560F43" w:rsidRPr="005079B7" w:rsidRDefault="00560F43" w:rsidP="008861E9">
            <w:pPr>
              <w:widowControl/>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最近</w:t>
            </w:r>
            <w:r>
              <w:rPr>
                <w:rFonts w:ascii="ＭＳ ゴシック" w:eastAsia="ＭＳ ゴシック" w:hAnsi="ＭＳ ゴシック" w:cs="ＭＳ ゴシック" w:hint="eastAsia"/>
                <w:kern w:val="1"/>
                <w:sz w:val="22"/>
              </w:rPr>
              <w:t>１</w:t>
            </w:r>
            <w:r w:rsidRPr="005079B7">
              <w:rPr>
                <w:rFonts w:ascii="ＭＳ ゴシック" w:eastAsia="ＭＳ ゴシック" w:hAnsi="ＭＳ ゴシック" w:cs="ＭＳ ゴシック"/>
                <w:kern w:val="1"/>
                <w:sz w:val="22"/>
              </w:rPr>
              <w:t>か月の指定業種の売上高【Ａ】</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AC2BC"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r w:rsidR="00560F43" w:rsidRPr="005079B7" w14:paraId="05014DDB" w14:textId="77777777" w:rsidTr="008861E9">
        <w:trPr>
          <w:trHeight w:val="340"/>
        </w:trPr>
        <w:tc>
          <w:tcPr>
            <w:tcW w:w="5985" w:type="dxa"/>
            <w:tcBorders>
              <w:top w:val="single" w:sz="4" w:space="0" w:color="000000"/>
              <w:left w:val="single" w:sz="4" w:space="0" w:color="000000"/>
              <w:bottom w:val="single" w:sz="4" w:space="0" w:color="000000"/>
            </w:tcBorders>
            <w:shd w:val="clear" w:color="auto" w:fill="auto"/>
            <w:vAlign w:val="center"/>
          </w:tcPr>
          <w:p w14:paraId="34C6D5E0" w14:textId="77777777" w:rsidR="00560F43" w:rsidRPr="005079B7" w:rsidRDefault="00560F43" w:rsidP="008861E9">
            <w:pPr>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Ａの期間に対応する指定業種の前年同期の売上高【Ｂ】</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CAF1"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r w:rsidR="00560F43" w:rsidRPr="005079B7" w14:paraId="5E8DDB53" w14:textId="77777777" w:rsidTr="008861E9">
        <w:trPr>
          <w:trHeight w:val="340"/>
        </w:trPr>
        <w:tc>
          <w:tcPr>
            <w:tcW w:w="5985" w:type="dxa"/>
            <w:tcBorders>
              <w:top w:val="single" w:sz="4" w:space="0" w:color="000000"/>
              <w:left w:val="single" w:sz="4" w:space="0" w:color="000000"/>
              <w:bottom w:val="single" w:sz="4" w:space="0" w:color="000000"/>
            </w:tcBorders>
            <w:shd w:val="clear" w:color="auto" w:fill="auto"/>
            <w:vAlign w:val="center"/>
          </w:tcPr>
          <w:p w14:paraId="1E1476EB" w14:textId="77777777" w:rsidR="00560F43" w:rsidRPr="005079B7" w:rsidRDefault="00560F43" w:rsidP="008861E9">
            <w:pPr>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Ａの期間に対応する前年同期の事業全体の売上高【Ｃ】</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2DD3B"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bl>
    <w:p w14:paraId="0323F684" w14:textId="77777777" w:rsidR="00560F43" w:rsidRPr="005079B7" w:rsidRDefault="00560F43" w:rsidP="00560F43">
      <w:pPr>
        <w:kinsoku w:val="0"/>
        <w:overflowPunct w:val="0"/>
        <w:autoSpaceDE w:val="0"/>
        <w:spacing w:line="274" w:lineRule="atLeast"/>
        <w:jc w:val="left"/>
        <w:textAlignment w:val="baseline"/>
        <w:rPr>
          <w:rFonts w:ascii="ＭＳ ゴシック" w:eastAsia="ＭＳ ゴシック" w:hAnsi="ＭＳ ゴシック" w:cs="ＭＳ ゴシック"/>
          <w:color w:val="000000"/>
          <w:spacing w:val="16"/>
          <w:sz w:val="22"/>
        </w:rPr>
      </w:pPr>
    </w:p>
    <w:p w14:paraId="15B4E6FE" w14:textId="77777777" w:rsidR="00560F43" w:rsidRPr="005079B7" w:rsidRDefault="00560F43" w:rsidP="00560F43">
      <w:pPr>
        <w:kinsoku w:val="0"/>
        <w:overflowPunct w:val="0"/>
        <w:autoSpaceDE w:val="0"/>
        <w:spacing w:line="274" w:lineRule="atLeast"/>
        <w:jc w:val="left"/>
        <w:textAlignment w:val="baseline"/>
        <w:rPr>
          <w:rFonts w:ascii="ＭＳ ゴシック" w:eastAsia="ＭＳ ゴシック" w:hAnsi="ＭＳ ゴシック"/>
          <w:sz w:val="22"/>
        </w:rPr>
      </w:pPr>
      <w:r w:rsidRPr="005079B7">
        <w:rPr>
          <w:rFonts w:ascii="ＭＳ ゴシック" w:eastAsia="ＭＳ ゴシック" w:hAnsi="ＭＳ ゴシック" w:cs="ＭＳ ゴシック"/>
          <w:color w:val="000000"/>
          <w:spacing w:val="16"/>
          <w:sz w:val="22"/>
        </w:rPr>
        <w:t>最近</w:t>
      </w:r>
      <w:r>
        <w:rPr>
          <w:rFonts w:ascii="ＭＳ ゴシック" w:eastAsia="ＭＳ ゴシック" w:hAnsi="ＭＳ ゴシック" w:cs="ＭＳ ゴシック" w:hint="eastAsia"/>
          <w:color w:val="000000"/>
          <w:spacing w:val="16"/>
          <w:sz w:val="22"/>
        </w:rPr>
        <w:t>１</w:t>
      </w:r>
      <w:r w:rsidRPr="005079B7">
        <w:rPr>
          <w:rFonts w:ascii="ＭＳ ゴシック" w:eastAsia="ＭＳ ゴシック" w:hAnsi="ＭＳ ゴシック" w:cs="ＭＳ ゴシック" w:hint="eastAsia"/>
          <w:sz w:val="22"/>
        </w:rPr>
        <w:t>ヶ月</w:t>
      </w:r>
      <w:r w:rsidRPr="005079B7">
        <w:rPr>
          <w:rFonts w:ascii="ＭＳ ゴシック" w:eastAsia="ＭＳ ゴシック" w:hAnsi="ＭＳ ゴシック" w:cs="ＭＳ ゴシック"/>
          <w:color w:val="000000"/>
          <w:spacing w:val="16"/>
          <w:sz w:val="22"/>
        </w:rPr>
        <w:t>の企業全体の売上高等に対する、指定業種に属する事業の売上高等の減少額等</w:t>
      </w:r>
    </w:p>
    <w:p w14:paraId="580E6B3A" w14:textId="77777777" w:rsidR="00560F43" w:rsidRPr="005079B7" w:rsidRDefault="00560F43" w:rsidP="00560F43">
      <w:pPr>
        <w:kinsoku w:val="0"/>
        <w:overflowPunct w:val="0"/>
        <w:autoSpaceDE w:val="0"/>
        <w:spacing w:line="274" w:lineRule="atLeast"/>
        <w:jc w:val="left"/>
        <w:textAlignment w:val="baseline"/>
        <w:rPr>
          <w:rFonts w:ascii="ＭＳ ゴシック" w:eastAsia="ＭＳ ゴシック" w:hAnsi="ＭＳ ゴシック"/>
          <w:sz w:val="22"/>
        </w:rPr>
      </w:pPr>
      <w:r w:rsidRPr="005079B7">
        <w:rPr>
          <w:rFonts w:ascii="ＭＳ ゴシック" w:eastAsia="ＭＳ ゴシック" w:hAnsi="ＭＳ ゴシック" w:cs="ＭＳ ゴシック"/>
          <w:color w:val="000000"/>
          <w:spacing w:val="16"/>
          <w:sz w:val="22"/>
        </w:rPr>
        <w:t>（割合）</w:t>
      </w:r>
    </w:p>
    <w:tbl>
      <w:tblPr>
        <w:tblW w:w="0" w:type="auto"/>
        <w:tblLayout w:type="fixed"/>
        <w:tblLook w:val="0000" w:firstRow="0" w:lastRow="0" w:firstColumn="0" w:lastColumn="0" w:noHBand="0" w:noVBand="0"/>
      </w:tblPr>
      <w:tblGrid>
        <w:gridCol w:w="6771"/>
        <w:gridCol w:w="1701"/>
        <w:gridCol w:w="1503"/>
      </w:tblGrid>
      <w:tr w:rsidR="00560F43" w:rsidRPr="005079B7" w14:paraId="210B8428" w14:textId="77777777" w:rsidTr="008861E9">
        <w:trPr>
          <w:cantSplit/>
        </w:trPr>
        <w:tc>
          <w:tcPr>
            <w:tcW w:w="6771" w:type="dxa"/>
            <w:shd w:val="clear" w:color="auto" w:fill="auto"/>
          </w:tcPr>
          <w:p w14:paraId="3C346F74" w14:textId="77777777" w:rsidR="00560F43" w:rsidRPr="005079B7" w:rsidRDefault="00560F43" w:rsidP="008861E9">
            <w:pPr>
              <w:suppressAutoHyphens/>
              <w:kinsoku w:val="0"/>
              <w:autoSpaceDE w:val="0"/>
              <w:spacing w:line="366" w:lineRule="atLeast"/>
              <w:jc w:val="lef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u w:val="single"/>
              </w:rPr>
              <w:t>【Ｂ】　　　　　　　　円　－　【Ａ】　　　　　　　　円</w:t>
            </w:r>
          </w:p>
        </w:tc>
        <w:tc>
          <w:tcPr>
            <w:tcW w:w="1701" w:type="dxa"/>
            <w:vMerge w:val="restart"/>
            <w:shd w:val="clear" w:color="auto" w:fill="auto"/>
            <w:vAlign w:val="center"/>
          </w:tcPr>
          <w:p w14:paraId="42A497BF"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×100　　＝</w:t>
            </w:r>
          </w:p>
        </w:tc>
        <w:tc>
          <w:tcPr>
            <w:tcW w:w="1503" w:type="dxa"/>
            <w:vMerge w:val="restart"/>
            <w:shd w:val="clear" w:color="auto" w:fill="auto"/>
            <w:vAlign w:val="center"/>
          </w:tcPr>
          <w:p w14:paraId="3F5E55BA"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 xml:space="preserve">　　</w:t>
            </w:r>
            <w:r w:rsidRPr="005079B7">
              <w:rPr>
                <w:rFonts w:ascii="ＭＳ ゴシック" w:eastAsia="ＭＳ ゴシック" w:hAnsi="ＭＳ ゴシック" w:cs="ＭＳ ゴシック" w:hint="eastAsia"/>
                <w:kern w:val="1"/>
                <w:sz w:val="22"/>
              </w:rPr>
              <w:t xml:space="preserve">　</w:t>
            </w:r>
            <w:r w:rsidRPr="005079B7">
              <w:rPr>
                <w:rFonts w:ascii="ＭＳ ゴシック" w:eastAsia="ＭＳ ゴシック" w:hAnsi="ＭＳ ゴシック" w:cs="ＭＳ ゴシック"/>
                <w:kern w:val="1"/>
                <w:sz w:val="22"/>
              </w:rPr>
              <w:t xml:space="preserve">　％</w:t>
            </w:r>
          </w:p>
        </w:tc>
      </w:tr>
      <w:tr w:rsidR="00560F43" w:rsidRPr="005079B7" w14:paraId="6EF3C0D4" w14:textId="77777777" w:rsidTr="008861E9">
        <w:trPr>
          <w:cantSplit/>
        </w:trPr>
        <w:tc>
          <w:tcPr>
            <w:tcW w:w="6771" w:type="dxa"/>
            <w:shd w:val="clear" w:color="auto" w:fill="auto"/>
          </w:tcPr>
          <w:p w14:paraId="51D9C63A" w14:textId="77777777" w:rsidR="00560F43" w:rsidRPr="005079B7" w:rsidRDefault="00560F43" w:rsidP="008861E9">
            <w:pPr>
              <w:suppressAutoHyphens/>
              <w:kinsoku w:val="0"/>
              <w:autoSpaceDE w:val="0"/>
              <w:spacing w:line="366" w:lineRule="atLeast"/>
              <w:jc w:val="center"/>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【Ｃ】　　　　　　　　　　　円</w:t>
            </w:r>
          </w:p>
        </w:tc>
        <w:tc>
          <w:tcPr>
            <w:tcW w:w="1701" w:type="dxa"/>
            <w:vMerge/>
            <w:shd w:val="clear" w:color="auto" w:fill="auto"/>
            <w:vAlign w:val="center"/>
          </w:tcPr>
          <w:p w14:paraId="2A9674CA" w14:textId="77777777" w:rsidR="00560F43" w:rsidRPr="005079B7" w:rsidRDefault="00560F43" w:rsidP="008861E9">
            <w:pPr>
              <w:suppressAutoHyphens/>
              <w:rPr>
                <w:rFonts w:ascii="ＭＳ ゴシック" w:eastAsia="ＭＳ ゴシック" w:hAnsi="ＭＳ ゴシック" w:cs="Century"/>
                <w:kern w:val="1"/>
                <w:sz w:val="22"/>
              </w:rPr>
            </w:pPr>
          </w:p>
        </w:tc>
        <w:tc>
          <w:tcPr>
            <w:tcW w:w="1503" w:type="dxa"/>
            <w:vMerge/>
            <w:shd w:val="clear" w:color="auto" w:fill="auto"/>
            <w:vAlign w:val="center"/>
          </w:tcPr>
          <w:p w14:paraId="690B3B6D" w14:textId="77777777" w:rsidR="00560F43" w:rsidRPr="005079B7" w:rsidRDefault="00560F43" w:rsidP="008861E9">
            <w:pPr>
              <w:suppressAutoHyphens/>
              <w:rPr>
                <w:rFonts w:ascii="ＭＳ ゴシック" w:eastAsia="ＭＳ ゴシック" w:hAnsi="ＭＳ ゴシック" w:cs="Century"/>
                <w:kern w:val="1"/>
                <w:sz w:val="22"/>
              </w:rPr>
            </w:pPr>
          </w:p>
        </w:tc>
      </w:tr>
    </w:tbl>
    <w:p w14:paraId="18396500" w14:textId="77777777" w:rsidR="00560F43" w:rsidRPr="005079B7" w:rsidRDefault="00560F43" w:rsidP="00560F43">
      <w:pPr>
        <w:widowControl/>
        <w:jc w:val="left"/>
        <w:rPr>
          <w:rFonts w:ascii="ＭＳ ゴシック" w:eastAsia="ＭＳ ゴシック" w:hAnsi="ＭＳ ゴシック" w:cs="ＭＳ ゴシック"/>
          <w:sz w:val="22"/>
        </w:rPr>
      </w:pPr>
    </w:p>
    <w:p w14:paraId="6CE47EB3" w14:textId="77777777" w:rsidR="00560F43" w:rsidRPr="005079B7" w:rsidRDefault="00560F43" w:rsidP="00560F43">
      <w:pPr>
        <w:widowControl/>
        <w:jc w:val="left"/>
        <w:rPr>
          <w:rFonts w:ascii="ＭＳ ゴシック" w:eastAsia="ＭＳ ゴシック" w:hAnsi="ＭＳ ゴシック"/>
          <w:sz w:val="22"/>
        </w:rPr>
      </w:pPr>
      <w:r w:rsidRPr="005079B7">
        <w:rPr>
          <w:rFonts w:ascii="ＭＳ ゴシック" w:eastAsia="ＭＳ ゴシック" w:hAnsi="ＭＳ ゴシック" w:cs="ＭＳ ゴシック"/>
          <w:sz w:val="22"/>
        </w:rPr>
        <w:t>（表２：最近</w:t>
      </w:r>
      <w:r>
        <w:rPr>
          <w:rFonts w:ascii="ＭＳ ゴシック" w:eastAsia="ＭＳ ゴシック" w:hAnsi="ＭＳ ゴシック" w:cs="ＭＳ ゴシック" w:hint="eastAsia"/>
          <w:sz w:val="22"/>
        </w:rPr>
        <w:t>２</w:t>
      </w:r>
      <w:r w:rsidRPr="005079B7">
        <w:rPr>
          <w:rFonts w:ascii="ＭＳ ゴシック" w:eastAsia="ＭＳ ゴシック" w:hAnsi="ＭＳ ゴシック" w:cs="ＭＳ ゴシック" w:hint="eastAsia"/>
          <w:sz w:val="22"/>
        </w:rPr>
        <w:t>ヶ月</w:t>
      </w:r>
      <w:r w:rsidRPr="005079B7">
        <w:rPr>
          <w:rFonts w:ascii="ＭＳ ゴシック" w:eastAsia="ＭＳ ゴシック" w:hAnsi="ＭＳ ゴシック" w:cs="ＭＳ ゴシック"/>
          <w:sz w:val="22"/>
        </w:rPr>
        <w:t>の売上高等の実績見込み）</w:t>
      </w:r>
    </w:p>
    <w:tbl>
      <w:tblPr>
        <w:tblW w:w="10041" w:type="dxa"/>
        <w:tblInd w:w="-5" w:type="dxa"/>
        <w:tblLayout w:type="fixed"/>
        <w:tblLook w:val="0000" w:firstRow="0" w:lastRow="0" w:firstColumn="0" w:lastColumn="0" w:noHBand="0" w:noVBand="0"/>
      </w:tblPr>
      <w:tblGrid>
        <w:gridCol w:w="6090"/>
        <w:gridCol w:w="3951"/>
      </w:tblGrid>
      <w:tr w:rsidR="00560F43" w:rsidRPr="005079B7" w14:paraId="700628F3" w14:textId="77777777" w:rsidTr="008861E9">
        <w:trPr>
          <w:trHeight w:val="340"/>
        </w:trPr>
        <w:tc>
          <w:tcPr>
            <w:tcW w:w="6090" w:type="dxa"/>
            <w:tcBorders>
              <w:top w:val="single" w:sz="4" w:space="0" w:color="000000"/>
              <w:left w:val="single" w:sz="4" w:space="0" w:color="000000"/>
              <w:bottom w:val="single" w:sz="4" w:space="0" w:color="000000"/>
            </w:tcBorders>
            <w:shd w:val="clear" w:color="auto" w:fill="auto"/>
            <w:vAlign w:val="center"/>
          </w:tcPr>
          <w:p w14:paraId="14DD80BB" w14:textId="77777777" w:rsidR="00560F43" w:rsidRPr="005079B7" w:rsidRDefault="00560F43" w:rsidP="008861E9">
            <w:pPr>
              <w:widowControl/>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Ａの期間後</w:t>
            </w:r>
            <w:r>
              <w:rPr>
                <w:rFonts w:ascii="ＭＳ ゴシック" w:eastAsia="ＭＳ ゴシック" w:hAnsi="ＭＳ ゴシック" w:cs="ＭＳ ゴシック" w:hint="eastAsia"/>
                <w:kern w:val="1"/>
                <w:sz w:val="22"/>
              </w:rPr>
              <w:t>２</w:t>
            </w:r>
            <w:r w:rsidRPr="005079B7">
              <w:rPr>
                <w:rFonts w:ascii="ＭＳ ゴシック" w:eastAsia="ＭＳ ゴシック" w:hAnsi="ＭＳ ゴシック" w:cs="ＭＳ ゴシック" w:hint="eastAsia"/>
                <w:sz w:val="22"/>
              </w:rPr>
              <w:t>ヶ月</w:t>
            </w:r>
            <w:r w:rsidRPr="005079B7">
              <w:rPr>
                <w:rFonts w:ascii="ＭＳ ゴシック" w:eastAsia="ＭＳ ゴシック" w:hAnsi="ＭＳ ゴシック" w:cs="ＭＳ ゴシック"/>
                <w:kern w:val="1"/>
                <w:sz w:val="22"/>
              </w:rPr>
              <w:t>間の指定業種の見込み売上高【Ｄ】</w:t>
            </w:r>
          </w:p>
        </w:tc>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4866"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r w:rsidR="00560F43" w:rsidRPr="005079B7" w14:paraId="11878E18" w14:textId="77777777" w:rsidTr="008861E9">
        <w:trPr>
          <w:trHeight w:val="340"/>
        </w:trPr>
        <w:tc>
          <w:tcPr>
            <w:tcW w:w="6090" w:type="dxa"/>
            <w:tcBorders>
              <w:top w:val="single" w:sz="4" w:space="0" w:color="000000"/>
              <w:left w:val="single" w:sz="4" w:space="0" w:color="000000"/>
              <w:bottom w:val="single" w:sz="4" w:space="0" w:color="000000"/>
            </w:tcBorders>
            <w:shd w:val="clear" w:color="auto" w:fill="auto"/>
            <w:vAlign w:val="center"/>
          </w:tcPr>
          <w:p w14:paraId="375DDF73" w14:textId="77777777" w:rsidR="00560F43" w:rsidRPr="005079B7" w:rsidRDefault="00560F43" w:rsidP="008861E9">
            <w:pPr>
              <w:widowControl/>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Ｄの期間に対応する指定業種の前年同期の売上高【Ｅ】</w:t>
            </w:r>
          </w:p>
        </w:tc>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0B48"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r w:rsidR="00560F43" w:rsidRPr="005079B7" w14:paraId="592C3A02" w14:textId="77777777" w:rsidTr="008861E9">
        <w:trPr>
          <w:trHeight w:val="340"/>
        </w:trPr>
        <w:tc>
          <w:tcPr>
            <w:tcW w:w="6090" w:type="dxa"/>
            <w:tcBorders>
              <w:top w:val="single" w:sz="4" w:space="0" w:color="000000"/>
              <w:left w:val="single" w:sz="4" w:space="0" w:color="000000"/>
              <w:bottom w:val="single" w:sz="4" w:space="0" w:color="000000"/>
            </w:tcBorders>
            <w:shd w:val="clear" w:color="auto" w:fill="auto"/>
            <w:vAlign w:val="center"/>
          </w:tcPr>
          <w:p w14:paraId="1862E665" w14:textId="77777777" w:rsidR="00560F43" w:rsidRPr="005079B7" w:rsidRDefault="00560F43" w:rsidP="008861E9">
            <w:pPr>
              <w:widowControl/>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Ｄの期間に対応する前年同期の事業全体の売上高【Ｆ】</w:t>
            </w:r>
          </w:p>
        </w:tc>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6298"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bl>
    <w:p w14:paraId="10BA41EF" w14:textId="77777777" w:rsidR="00560F43" w:rsidRPr="005079B7" w:rsidRDefault="00560F43" w:rsidP="00560F43">
      <w:pPr>
        <w:kinsoku w:val="0"/>
        <w:autoSpaceDE w:val="0"/>
        <w:spacing w:line="366" w:lineRule="atLeast"/>
        <w:jc w:val="left"/>
        <w:rPr>
          <w:rFonts w:ascii="ＭＳ ゴシック" w:eastAsia="ＭＳ ゴシック" w:hAnsi="ＭＳ ゴシック" w:cs="ＭＳ ゴシック"/>
          <w:sz w:val="22"/>
        </w:rPr>
      </w:pPr>
    </w:p>
    <w:p w14:paraId="5480342E" w14:textId="77777777" w:rsidR="00560F43" w:rsidRPr="005079B7" w:rsidRDefault="00560F43" w:rsidP="00560F43">
      <w:pPr>
        <w:kinsoku w:val="0"/>
        <w:autoSpaceDE w:val="0"/>
        <w:spacing w:line="366" w:lineRule="atLeast"/>
        <w:jc w:val="left"/>
        <w:rPr>
          <w:rFonts w:ascii="ＭＳ ゴシック" w:eastAsia="ＭＳ ゴシック" w:hAnsi="ＭＳ ゴシック"/>
          <w:sz w:val="22"/>
        </w:rPr>
      </w:pPr>
      <w:r w:rsidRPr="005079B7">
        <w:rPr>
          <w:rFonts w:ascii="ＭＳ ゴシック" w:eastAsia="ＭＳ ゴシック" w:hAnsi="ＭＳ ゴシック" w:cs="ＭＳ ゴシック"/>
          <w:sz w:val="22"/>
        </w:rPr>
        <w:t>最近３</w:t>
      </w:r>
      <w:r w:rsidRPr="005079B7">
        <w:rPr>
          <w:rFonts w:ascii="ＭＳ ゴシック" w:eastAsia="ＭＳ ゴシック" w:hAnsi="ＭＳ ゴシック" w:cs="ＭＳ ゴシック" w:hint="eastAsia"/>
          <w:sz w:val="22"/>
        </w:rPr>
        <w:t>ヶ月</w:t>
      </w:r>
      <w:r w:rsidRPr="005079B7">
        <w:rPr>
          <w:rFonts w:ascii="ＭＳ ゴシック" w:eastAsia="ＭＳ ゴシック" w:hAnsi="ＭＳ ゴシック" w:cs="ＭＳ ゴシック"/>
          <w:sz w:val="22"/>
        </w:rPr>
        <w:t>の売上高の実績見込み（割合）</w:t>
      </w:r>
    </w:p>
    <w:tbl>
      <w:tblPr>
        <w:tblW w:w="0" w:type="auto"/>
        <w:tblLayout w:type="fixed"/>
        <w:tblLook w:val="0000" w:firstRow="0" w:lastRow="0" w:firstColumn="0" w:lastColumn="0" w:noHBand="0" w:noVBand="0"/>
      </w:tblPr>
      <w:tblGrid>
        <w:gridCol w:w="7338"/>
        <w:gridCol w:w="1134"/>
        <w:gridCol w:w="1503"/>
      </w:tblGrid>
      <w:tr w:rsidR="00560F43" w:rsidRPr="005079B7" w14:paraId="38C97A8C" w14:textId="77777777" w:rsidTr="008861E9">
        <w:trPr>
          <w:cantSplit/>
        </w:trPr>
        <w:tc>
          <w:tcPr>
            <w:tcW w:w="7338" w:type="dxa"/>
            <w:shd w:val="clear" w:color="auto" w:fill="auto"/>
          </w:tcPr>
          <w:p w14:paraId="555EB80E" w14:textId="77777777" w:rsidR="00560F43" w:rsidRPr="005079B7" w:rsidRDefault="00560F43" w:rsidP="008861E9">
            <w:pPr>
              <w:suppressAutoHyphens/>
              <w:kinsoku w:val="0"/>
              <w:autoSpaceDE w:val="0"/>
              <w:spacing w:line="366" w:lineRule="atLeast"/>
              <w:jc w:val="lef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u w:val="single"/>
              </w:rPr>
              <w:t>【Ｂ＋Ｅ】　　　　　　　　　円　－　【Ａ＋Ｄ】　　　　　　円</w:t>
            </w:r>
          </w:p>
        </w:tc>
        <w:tc>
          <w:tcPr>
            <w:tcW w:w="1134" w:type="dxa"/>
            <w:vMerge w:val="restart"/>
            <w:shd w:val="clear" w:color="auto" w:fill="auto"/>
            <w:vAlign w:val="center"/>
          </w:tcPr>
          <w:p w14:paraId="2DC7C7C8"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×100＝</w:t>
            </w:r>
          </w:p>
        </w:tc>
        <w:tc>
          <w:tcPr>
            <w:tcW w:w="1503" w:type="dxa"/>
            <w:vMerge w:val="restart"/>
            <w:shd w:val="clear" w:color="auto" w:fill="auto"/>
            <w:vAlign w:val="center"/>
          </w:tcPr>
          <w:p w14:paraId="6447FD33"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 xml:space="preserve">　　</w:t>
            </w:r>
            <w:r w:rsidRPr="005079B7">
              <w:rPr>
                <w:rFonts w:ascii="ＭＳ ゴシック" w:eastAsia="ＭＳ ゴシック" w:hAnsi="ＭＳ ゴシック" w:cs="ＭＳ ゴシック" w:hint="eastAsia"/>
                <w:kern w:val="1"/>
                <w:sz w:val="22"/>
              </w:rPr>
              <w:t xml:space="preserve">　</w:t>
            </w:r>
            <w:r w:rsidRPr="005079B7">
              <w:rPr>
                <w:rFonts w:ascii="ＭＳ ゴシック" w:eastAsia="ＭＳ ゴシック" w:hAnsi="ＭＳ ゴシック" w:cs="ＭＳ ゴシック"/>
                <w:kern w:val="1"/>
                <w:sz w:val="22"/>
              </w:rPr>
              <w:t xml:space="preserve">　％</w:t>
            </w:r>
          </w:p>
        </w:tc>
      </w:tr>
      <w:tr w:rsidR="00560F43" w:rsidRPr="005079B7" w14:paraId="10EFE2E8" w14:textId="77777777" w:rsidTr="008861E9">
        <w:trPr>
          <w:cantSplit/>
        </w:trPr>
        <w:tc>
          <w:tcPr>
            <w:tcW w:w="7338" w:type="dxa"/>
            <w:shd w:val="clear" w:color="auto" w:fill="auto"/>
          </w:tcPr>
          <w:p w14:paraId="246F31B7" w14:textId="77777777" w:rsidR="00560F43" w:rsidRPr="005079B7" w:rsidRDefault="00560F43" w:rsidP="008861E9">
            <w:pPr>
              <w:suppressAutoHyphens/>
              <w:kinsoku w:val="0"/>
              <w:autoSpaceDE w:val="0"/>
              <w:spacing w:line="366" w:lineRule="atLeast"/>
              <w:jc w:val="center"/>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【Ｃ＋Ｆ】　　　　　　　　　円</w:t>
            </w:r>
          </w:p>
        </w:tc>
        <w:tc>
          <w:tcPr>
            <w:tcW w:w="1134" w:type="dxa"/>
            <w:vMerge/>
            <w:shd w:val="clear" w:color="auto" w:fill="auto"/>
            <w:vAlign w:val="center"/>
          </w:tcPr>
          <w:p w14:paraId="58D2FFB0" w14:textId="77777777" w:rsidR="00560F43" w:rsidRPr="005079B7" w:rsidRDefault="00560F43" w:rsidP="008861E9">
            <w:pPr>
              <w:suppressAutoHyphens/>
              <w:rPr>
                <w:rFonts w:ascii="ＭＳ ゴシック" w:eastAsia="ＭＳ ゴシック" w:hAnsi="ＭＳ ゴシック" w:cs="Century"/>
                <w:kern w:val="1"/>
                <w:sz w:val="22"/>
              </w:rPr>
            </w:pPr>
          </w:p>
        </w:tc>
        <w:tc>
          <w:tcPr>
            <w:tcW w:w="1503" w:type="dxa"/>
            <w:vMerge/>
            <w:shd w:val="clear" w:color="auto" w:fill="auto"/>
            <w:vAlign w:val="center"/>
          </w:tcPr>
          <w:p w14:paraId="31A7E458" w14:textId="77777777" w:rsidR="00560F43" w:rsidRPr="005079B7" w:rsidRDefault="00560F43" w:rsidP="008861E9">
            <w:pPr>
              <w:suppressAutoHyphens/>
              <w:rPr>
                <w:rFonts w:ascii="ＭＳ ゴシック" w:eastAsia="ＭＳ ゴシック" w:hAnsi="ＭＳ ゴシック" w:cs="Century"/>
                <w:kern w:val="1"/>
                <w:sz w:val="22"/>
              </w:rPr>
            </w:pPr>
          </w:p>
        </w:tc>
      </w:tr>
    </w:tbl>
    <w:p w14:paraId="5DE09713" w14:textId="77777777" w:rsidR="00560F43" w:rsidRPr="005079B7" w:rsidRDefault="00560F43" w:rsidP="00560F43">
      <w:pPr>
        <w:kinsoku w:val="0"/>
        <w:autoSpaceDE w:val="0"/>
        <w:spacing w:line="366" w:lineRule="atLeast"/>
        <w:jc w:val="left"/>
        <w:rPr>
          <w:rFonts w:ascii="ＭＳ ゴシック" w:eastAsia="ＭＳ ゴシック" w:hAnsi="ＭＳ ゴシック" w:cs="ＭＳ ゴシック"/>
          <w:sz w:val="22"/>
        </w:rPr>
      </w:pPr>
    </w:p>
    <w:p w14:paraId="0C10A7F8" w14:textId="77777777" w:rsidR="00560F43" w:rsidRPr="005079B7" w:rsidRDefault="00560F43" w:rsidP="00560F43">
      <w:pPr>
        <w:kinsoku w:val="0"/>
        <w:autoSpaceDE w:val="0"/>
        <w:spacing w:line="366" w:lineRule="atLeast"/>
        <w:jc w:val="left"/>
        <w:rPr>
          <w:rFonts w:ascii="ＭＳ ゴシック" w:eastAsia="ＭＳ ゴシック" w:hAnsi="ＭＳ ゴシック"/>
          <w:sz w:val="22"/>
        </w:rPr>
      </w:pPr>
      <w:r w:rsidRPr="005079B7">
        <w:rPr>
          <w:rFonts w:ascii="ＭＳ ゴシック" w:eastAsia="ＭＳ ゴシック" w:hAnsi="ＭＳ ゴシック" w:cs="ＭＳ ゴシック"/>
          <w:sz w:val="22"/>
        </w:rPr>
        <w:t>（表３：事業全体の売上高の減少率）</w:t>
      </w:r>
    </w:p>
    <w:tbl>
      <w:tblPr>
        <w:tblW w:w="10041" w:type="dxa"/>
        <w:tblInd w:w="-5" w:type="dxa"/>
        <w:tblLayout w:type="fixed"/>
        <w:tblLook w:val="0000" w:firstRow="0" w:lastRow="0" w:firstColumn="0" w:lastColumn="0" w:noHBand="0" w:noVBand="0"/>
      </w:tblPr>
      <w:tblGrid>
        <w:gridCol w:w="6090"/>
        <w:gridCol w:w="3951"/>
      </w:tblGrid>
      <w:tr w:rsidR="00560F43" w:rsidRPr="005079B7" w14:paraId="3F2C175B" w14:textId="77777777" w:rsidTr="008861E9">
        <w:trPr>
          <w:trHeight w:val="340"/>
        </w:trPr>
        <w:tc>
          <w:tcPr>
            <w:tcW w:w="6090" w:type="dxa"/>
            <w:tcBorders>
              <w:top w:val="single" w:sz="4" w:space="0" w:color="000000"/>
              <w:left w:val="single" w:sz="4" w:space="0" w:color="000000"/>
              <w:bottom w:val="single" w:sz="4" w:space="0" w:color="000000"/>
            </w:tcBorders>
            <w:shd w:val="clear" w:color="auto" w:fill="auto"/>
            <w:vAlign w:val="center"/>
          </w:tcPr>
          <w:p w14:paraId="7608966E" w14:textId="77777777" w:rsidR="00560F43" w:rsidRPr="005079B7" w:rsidRDefault="00560F43" w:rsidP="008861E9">
            <w:pPr>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Ａの期間に対応する</w:t>
            </w:r>
            <w:r w:rsidRPr="005079B7">
              <w:rPr>
                <w:rFonts w:ascii="ＭＳ ゴシック" w:eastAsia="ＭＳ ゴシック" w:hAnsi="ＭＳ ゴシック" w:cs="ＭＳ ゴシック"/>
                <w:kern w:val="1"/>
                <w:sz w:val="22"/>
                <w:u w:val="single"/>
              </w:rPr>
              <w:t>事業全体の売上高</w:t>
            </w:r>
            <w:r w:rsidRPr="005079B7">
              <w:rPr>
                <w:rFonts w:ascii="ＭＳ ゴシック" w:eastAsia="ＭＳ ゴシック" w:hAnsi="ＭＳ ゴシック" w:cs="ＭＳ ゴシック"/>
                <w:kern w:val="1"/>
                <w:sz w:val="22"/>
              </w:rPr>
              <w:t>【Ｇ】</w:t>
            </w:r>
          </w:p>
        </w:tc>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E2C9"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r w:rsidR="00560F43" w:rsidRPr="005079B7" w14:paraId="21FC4611" w14:textId="77777777" w:rsidTr="008861E9">
        <w:trPr>
          <w:trHeight w:val="340"/>
        </w:trPr>
        <w:tc>
          <w:tcPr>
            <w:tcW w:w="6090" w:type="dxa"/>
            <w:tcBorders>
              <w:top w:val="single" w:sz="4" w:space="0" w:color="000000"/>
              <w:left w:val="single" w:sz="4" w:space="0" w:color="000000"/>
              <w:bottom w:val="single" w:sz="4" w:space="0" w:color="000000"/>
            </w:tcBorders>
            <w:shd w:val="clear" w:color="auto" w:fill="auto"/>
            <w:vAlign w:val="center"/>
          </w:tcPr>
          <w:p w14:paraId="1988CBD6" w14:textId="77777777" w:rsidR="00560F43" w:rsidRPr="005079B7" w:rsidRDefault="00560F43" w:rsidP="008861E9">
            <w:pPr>
              <w:suppressAutoHyphens/>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Ｇの期間後</w:t>
            </w:r>
            <w:r>
              <w:rPr>
                <w:rFonts w:ascii="ＭＳ ゴシック" w:eastAsia="ＭＳ ゴシック" w:hAnsi="ＭＳ ゴシック" w:cs="ＭＳ ゴシック" w:hint="eastAsia"/>
                <w:kern w:val="1"/>
                <w:sz w:val="22"/>
              </w:rPr>
              <w:t>２</w:t>
            </w:r>
            <w:r w:rsidRPr="005079B7">
              <w:rPr>
                <w:rFonts w:ascii="ＭＳ ゴシック" w:eastAsia="ＭＳ ゴシック" w:hAnsi="ＭＳ ゴシック" w:cs="ＭＳ ゴシック" w:hint="eastAsia"/>
                <w:sz w:val="22"/>
              </w:rPr>
              <w:t>ヶ月</w:t>
            </w:r>
            <w:r w:rsidRPr="005079B7">
              <w:rPr>
                <w:rFonts w:ascii="ＭＳ ゴシック" w:eastAsia="ＭＳ ゴシック" w:hAnsi="ＭＳ ゴシック" w:cs="ＭＳ ゴシック"/>
                <w:kern w:val="1"/>
                <w:sz w:val="22"/>
              </w:rPr>
              <w:t>の</w:t>
            </w:r>
            <w:r w:rsidRPr="005079B7">
              <w:rPr>
                <w:rFonts w:ascii="ＭＳ ゴシック" w:eastAsia="ＭＳ ゴシック" w:hAnsi="ＭＳ ゴシック" w:cs="ＭＳ ゴシック"/>
                <w:kern w:val="1"/>
                <w:sz w:val="22"/>
                <w:u w:val="single"/>
              </w:rPr>
              <w:t>事業全体の</w:t>
            </w:r>
            <w:r w:rsidRPr="005079B7">
              <w:rPr>
                <w:rFonts w:ascii="ＭＳ ゴシック" w:eastAsia="ＭＳ ゴシック" w:hAnsi="ＭＳ ゴシック" w:cs="ＭＳ ゴシック"/>
                <w:kern w:val="1"/>
                <w:sz w:val="22"/>
              </w:rPr>
              <w:t>見込み売上高【Ｈ】</w:t>
            </w:r>
          </w:p>
        </w:tc>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0990D" w14:textId="77777777" w:rsidR="00560F43" w:rsidRPr="005079B7" w:rsidRDefault="00560F43" w:rsidP="008861E9">
            <w:pPr>
              <w:widowControl/>
              <w:suppressAutoHyphens/>
              <w:jc w:val="righ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円</w:t>
            </w:r>
          </w:p>
        </w:tc>
      </w:tr>
    </w:tbl>
    <w:p w14:paraId="6618B272" w14:textId="77777777" w:rsidR="00560F43" w:rsidRPr="005079B7" w:rsidRDefault="00560F43" w:rsidP="00560F43">
      <w:pPr>
        <w:kinsoku w:val="0"/>
        <w:autoSpaceDE w:val="0"/>
        <w:spacing w:line="366" w:lineRule="atLeast"/>
        <w:jc w:val="left"/>
        <w:rPr>
          <w:rFonts w:ascii="ＭＳ ゴシック" w:eastAsia="ＭＳ ゴシック" w:hAnsi="ＭＳ ゴシック" w:cs="ＭＳ ゴシック"/>
          <w:sz w:val="22"/>
        </w:rPr>
      </w:pPr>
    </w:p>
    <w:p w14:paraId="5C82A910" w14:textId="77777777" w:rsidR="00560F43" w:rsidRPr="005079B7" w:rsidRDefault="00560F43" w:rsidP="00560F43">
      <w:pPr>
        <w:kinsoku w:val="0"/>
        <w:autoSpaceDE w:val="0"/>
        <w:spacing w:line="366" w:lineRule="atLeast"/>
        <w:jc w:val="left"/>
        <w:rPr>
          <w:rFonts w:ascii="ＭＳ ゴシック" w:eastAsia="ＭＳ ゴシック" w:hAnsi="ＭＳ ゴシック"/>
          <w:sz w:val="22"/>
        </w:rPr>
      </w:pPr>
      <w:r w:rsidRPr="005079B7">
        <w:rPr>
          <w:rFonts w:ascii="ＭＳ ゴシック" w:eastAsia="ＭＳ ゴシック" w:hAnsi="ＭＳ ゴシック"/>
          <w:sz w:val="22"/>
        </w:rPr>
        <w:t>最近</w:t>
      </w:r>
      <w:r>
        <w:rPr>
          <w:rFonts w:ascii="ＭＳ ゴシック" w:eastAsia="ＭＳ ゴシック" w:hAnsi="ＭＳ ゴシック" w:hint="eastAsia"/>
          <w:sz w:val="22"/>
        </w:rPr>
        <w:t>１</w:t>
      </w:r>
      <w:r w:rsidRPr="005079B7">
        <w:rPr>
          <w:rFonts w:ascii="ＭＳ ゴシック" w:eastAsia="ＭＳ ゴシック" w:hAnsi="ＭＳ ゴシック" w:cs="ＭＳ ゴシック" w:hint="eastAsia"/>
          <w:sz w:val="22"/>
        </w:rPr>
        <w:t>ヶ月</w:t>
      </w:r>
      <w:r w:rsidRPr="005079B7">
        <w:rPr>
          <w:rFonts w:ascii="ＭＳ ゴシック" w:eastAsia="ＭＳ ゴシック" w:hAnsi="ＭＳ ゴシック"/>
          <w:sz w:val="22"/>
        </w:rPr>
        <w:t>の売上高（減少率）</w:t>
      </w:r>
    </w:p>
    <w:tbl>
      <w:tblPr>
        <w:tblW w:w="0" w:type="auto"/>
        <w:tblLayout w:type="fixed"/>
        <w:tblLook w:val="0000" w:firstRow="0" w:lastRow="0" w:firstColumn="0" w:lastColumn="0" w:noHBand="0" w:noVBand="0"/>
      </w:tblPr>
      <w:tblGrid>
        <w:gridCol w:w="7338"/>
        <w:gridCol w:w="1134"/>
        <w:gridCol w:w="1503"/>
      </w:tblGrid>
      <w:tr w:rsidR="00560F43" w:rsidRPr="005079B7" w14:paraId="09CE16A0" w14:textId="77777777" w:rsidTr="008861E9">
        <w:trPr>
          <w:cantSplit/>
        </w:trPr>
        <w:tc>
          <w:tcPr>
            <w:tcW w:w="7338" w:type="dxa"/>
            <w:shd w:val="clear" w:color="auto" w:fill="auto"/>
          </w:tcPr>
          <w:p w14:paraId="1B9CA900" w14:textId="77777777" w:rsidR="00560F43" w:rsidRPr="005079B7" w:rsidRDefault="00560F43" w:rsidP="008861E9">
            <w:pPr>
              <w:suppressAutoHyphens/>
              <w:kinsoku w:val="0"/>
              <w:autoSpaceDE w:val="0"/>
              <w:spacing w:line="366" w:lineRule="atLeast"/>
              <w:jc w:val="lef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u w:val="single"/>
              </w:rPr>
              <w:t>【Ｃ】　　　　　　　　　円　－　【Ｇ】　　　　　　　　　　円</w:t>
            </w:r>
          </w:p>
        </w:tc>
        <w:tc>
          <w:tcPr>
            <w:tcW w:w="1134" w:type="dxa"/>
            <w:vMerge w:val="restart"/>
            <w:shd w:val="clear" w:color="auto" w:fill="auto"/>
            <w:vAlign w:val="center"/>
          </w:tcPr>
          <w:p w14:paraId="640C24D6"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×100＝</w:t>
            </w:r>
          </w:p>
        </w:tc>
        <w:tc>
          <w:tcPr>
            <w:tcW w:w="1503" w:type="dxa"/>
            <w:vMerge w:val="restart"/>
            <w:shd w:val="clear" w:color="auto" w:fill="auto"/>
            <w:vAlign w:val="center"/>
          </w:tcPr>
          <w:p w14:paraId="40EE1CA7"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 xml:space="preserve">　　</w:t>
            </w:r>
            <w:r w:rsidRPr="005079B7">
              <w:rPr>
                <w:rFonts w:ascii="ＭＳ ゴシック" w:eastAsia="ＭＳ ゴシック" w:hAnsi="ＭＳ ゴシック" w:cs="ＭＳ ゴシック" w:hint="eastAsia"/>
                <w:kern w:val="1"/>
                <w:sz w:val="22"/>
              </w:rPr>
              <w:t xml:space="preserve">　</w:t>
            </w:r>
            <w:r w:rsidRPr="005079B7">
              <w:rPr>
                <w:rFonts w:ascii="ＭＳ ゴシック" w:eastAsia="ＭＳ ゴシック" w:hAnsi="ＭＳ ゴシック" w:cs="ＭＳ ゴシック"/>
                <w:kern w:val="1"/>
                <w:sz w:val="22"/>
              </w:rPr>
              <w:t xml:space="preserve">　％</w:t>
            </w:r>
          </w:p>
        </w:tc>
      </w:tr>
      <w:tr w:rsidR="00560F43" w:rsidRPr="005079B7" w14:paraId="08A665A6" w14:textId="77777777" w:rsidTr="008861E9">
        <w:trPr>
          <w:cantSplit/>
        </w:trPr>
        <w:tc>
          <w:tcPr>
            <w:tcW w:w="7338" w:type="dxa"/>
            <w:shd w:val="clear" w:color="auto" w:fill="auto"/>
          </w:tcPr>
          <w:p w14:paraId="4246B771" w14:textId="77777777" w:rsidR="00560F43" w:rsidRPr="005079B7" w:rsidRDefault="00560F43" w:rsidP="008861E9">
            <w:pPr>
              <w:suppressAutoHyphens/>
              <w:kinsoku w:val="0"/>
              <w:autoSpaceDE w:val="0"/>
              <w:spacing w:line="366" w:lineRule="atLeast"/>
              <w:jc w:val="center"/>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【Ｃ】　　　　　　　　　円</w:t>
            </w:r>
          </w:p>
        </w:tc>
        <w:tc>
          <w:tcPr>
            <w:tcW w:w="1134" w:type="dxa"/>
            <w:vMerge/>
            <w:shd w:val="clear" w:color="auto" w:fill="auto"/>
            <w:vAlign w:val="center"/>
          </w:tcPr>
          <w:p w14:paraId="2DF8302F" w14:textId="77777777" w:rsidR="00560F43" w:rsidRPr="005079B7" w:rsidRDefault="00560F43" w:rsidP="008861E9">
            <w:pPr>
              <w:suppressAutoHyphens/>
              <w:rPr>
                <w:rFonts w:ascii="ＭＳ ゴシック" w:eastAsia="ＭＳ ゴシック" w:hAnsi="ＭＳ ゴシック" w:cs="Century"/>
                <w:kern w:val="1"/>
                <w:sz w:val="22"/>
              </w:rPr>
            </w:pPr>
          </w:p>
        </w:tc>
        <w:tc>
          <w:tcPr>
            <w:tcW w:w="1503" w:type="dxa"/>
            <w:vMerge/>
            <w:shd w:val="clear" w:color="auto" w:fill="auto"/>
            <w:vAlign w:val="center"/>
          </w:tcPr>
          <w:p w14:paraId="255D5584" w14:textId="77777777" w:rsidR="00560F43" w:rsidRPr="005079B7" w:rsidRDefault="00560F43" w:rsidP="008861E9">
            <w:pPr>
              <w:suppressAutoHyphens/>
              <w:rPr>
                <w:rFonts w:ascii="ＭＳ ゴシック" w:eastAsia="ＭＳ ゴシック" w:hAnsi="ＭＳ ゴシック" w:cs="Century"/>
                <w:kern w:val="1"/>
                <w:sz w:val="22"/>
              </w:rPr>
            </w:pPr>
          </w:p>
        </w:tc>
      </w:tr>
    </w:tbl>
    <w:p w14:paraId="729649B9" w14:textId="77777777" w:rsidR="00560F43" w:rsidRPr="005079B7" w:rsidRDefault="00560F43" w:rsidP="00560F43">
      <w:pPr>
        <w:kinsoku w:val="0"/>
        <w:autoSpaceDE w:val="0"/>
        <w:spacing w:line="366" w:lineRule="atLeast"/>
        <w:jc w:val="left"/>
        <w:rPr>
          <w:rFonts w:ascii="ＭＳ ゴシック" w:eastAsia="ＭＳ ゴシック" w:hAnsi="ＭＳ ゴシック" w:cs="ＭＳ ゴシック"/>
          <w:sz w:val="22"/>
        </w:rPr>
      </w:pPr>
    </w:p>
    <w:p w14:paraId="0A9735CC" w14:textId="77777777" w:rsidR="00560F43" w:rsidRPr="005079B7" w:rsidRDefault="00560F43" w:rsidP="00560F43">
      <w:pPr>
        <w:kinsoku w:val="0"/>
        <w:autoSpaceDE w:val="0"/>
        <w:spacing w:line="366" w:lineRule="atLeast"/>
        <w:jc w:val="left"/>
        <w:rPr>
          <w:rFonts w:ascii="ＭＳ ゴシック" w:eastAsia="ＭＳ ゴシック" w:hAnsi="ＭＳ ゴシック"/>
          <w:sz w:val="22"/>
        </w:rPr>
      </w:pPr>
      <w:r w:rsidRPr="005079B7">
        <w:rPr>
          <w:rFonts w:ascii="ＭＳ ゴシック" w:eastAsia="ＭＳ ゴシック" w:hAnsi="ＭＳ ゴシック"/>
          <w:sz w:val="22"/>
        </w:rPr>
        <w:t>最近３</w:t>
      </w:r>
      <w:r>
        <w:rPr>
          <w:rFonts w:ascii="ＭＳ ゴシック" w:eastAsia="ＭＳ ゴシック" w:hAnsi="ＭＳ ゴシック" w:cs="ＭＳ ゴシック" w:hint="eastAsia"/>
          <w:sz w:val="22"/>
        </w:rPr>
        <w:t>ヶ月</w:t>
      </w:r>
      <w:r w:rsidRPr="005079B7">
        <w:rPr>
          <w:rFonts w:ascii="ＭＳ ゴシック" w:eastAsia="ＭＳ ゴシック" w:hAnsi="ＭＳ ゴシック"/>
          <w:sz w:val="22"/>
        </w:rPr>
        <w:t>の売上高の実績見込み（減少率）</w:t>
      </w:r>
    </w:p>
    <w:tbl>
      <w:tblPr>
        <w:tblW w:w="0" w:type="auto"/>
        <w:tblLayout w:type="fixed"/>
        <w:tblLook w:val="0000" w:firstRow="0" w:lastRow="0" w:firstColumn="0" w:lastColumn="0" w:noHBand="0" w:noVBand="0"/>
      </w:tblPr>
      <w:tblGrid>
        <w:gridCol w:w="7338"/>
        <w:gridCol w:w="1134"/>
        <w:gridCol w:w="1503"/>
      </w:tblGrid>
      <w:tr w:rsidR="00560F43" w:rsidRPr="005079B7" w14:paraId="7F49C1FC" w14:textId="77777777" w:rsidTr="008861E9">
        <w:trPr>
          <w:cantSplit/>
        </w:trPr>
        <w:tc>
          <w:tcPr>
            <w:tcW w:w="7338" w:type="dxa"/>
            <w:shd w:val="clear" w:color="auto" w:fill="auto"/>
          </w:tcPr>
          <w:p w14:paraId="65F782B0" w14:textId="77777777" w:rsidR="00560F43" w:rsidRPr="005079B7" w:rsidRDefault="00560F43" w:rsidP="008861E9">
            <w:pPr>
              <w:suppressAutoHyphens/>
              <w:kinsoku w:val="0"/>
              <w:autoSpaceDE w:val="0"/>
              <w:spacing w:line="366" w:lineRule="atLeast"/>
              <w:jc w:val="lef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u w:val="single"/>
              </w:rPr>
              <w:t>【Ｃ＋Ｆ】　　　　　　　　　円　－　【Ｇ＋Ｈ】　　　　　　　円</w:t>
            </w:r>
          </w:p>
        </w:tc>
        <w:tc>
          <w:tcPr>
            <w:tcW w:w="1134" w:type="dxa"/>
            <w:vMerge w:val="restart"/>
            <w:shd w:val="clear" w:color="auto" w:fill="auto"/>
            <w:vAlign w:val="center"/>
          </w:tcPr>
          <w:p w14:paraId="635D80E3"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×100＝</w:t>
            </w:r>
          </w:p>
        </w:tc>
        <w:tc>
          <w:tcPr>
            <w:tcW w:w="1503" w:type="dxa"/>
            <w:vMerge w:val="restart"/>
            <w:shd w:val="clear" w:color="auto" w:fill="auto"/>
            <w:vAlign w:val="center"/>
          </w:tcPr>
          <w:p w14:paraId="15267456" w14:textId="77777777" w:rsidR="00560F43" w:rsidRPr="005079B7" w:rsidRDefault="00560F43" w:rsidP="008861E9">
            <w:pPr>
              <w:suppressAutoHyphens/>
              <w:kinsoku w:val="0"/>
              <w:autoSpaceDE w:val="0"/>
              <w:spacing w:line="366" w:lineRule="atLeast"/>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 xml:space="preserve">　</w:t>
            </w:r>
            <w:r w:rsidRPr="005079B7">
              <w:rPr>
                <w:rFonts w:ascii="ＭＳ ゴシック" w:eastAsia="ＭＳ ゴシック" w:hAnsi="ＭＳ ゴシック" w:cs="ＭＳ ゴシック" w:hint="eastAsia"/>
                <w:kern w:val="1"/>
                <w:sz w:val="22"/>
              </w:rPr>
              <w:t xml:space="preserve">　</w:t>
            </w:r>
            <w:r w:rsidRPr="005079B7">
              <w:rPr>
                <w:rFonts w:ascii="ＭＳ ゴシック" w:eastAsia="ＭＳ ゴシック" w:hAnsi="ＭＳ ゴシック" w:cs="ＭＳ ゴシック"/>
                <w:kern w:val="1"/>
                <w:sz w:val="22"/>
              </w:rPr>
              <w:t xml:space="preserve">　　％</w:t>
            </w:r>
          </w:p>
        </w:tc>
      </w:tr>
      <w:tr w:rsidR="00560F43" w:rsidRPr="005079B7" w14:paraId="19DDCB9A" w14:textId="77777777" w:rsidTr="008861E9">
        <w:trPr>
          <w:cantSplit/>
        </w:trPr>
        <w:tc>
          <w:tcPr>
            <w:tcW w:w="7338" w:type="dxa"/>
            <w:shd w:val="clear" w:color="auto" w:fill="auto"/>
          </w:tcPr>
          <w:p w14:paraId="4BA3C9F8" w14:textId="77777777" w:rsidR="00560F43" w:rsidRPr="005079B7" w:rsidRDefault="00560F43" w:rsidP="008861E9">
            <w:pPr>
              <w:suppressAutoHyphens/>
              <w:kinsoku w:val="0"/>
              <w:autoSpaceDE w:val="0"/>
              <w:spacing w:line="366" w:lineRule="atLeast"/>
              <w:jc w:val="center"/>
              <w:rPr>
                <w:rFonts w:ascii="ＭＳ ゴシック" w:eastAsia="ＭＳ ゴシック" w:hAnsi="ＭＳ ゴシック" w:cs="Century"/>
                <w:kern w:val="1"/>
                <w:sz w:val="22"/>
              </w:rPr>
            </w:pPr>
            <w:r w:rsidRPr="005079B7">
              <w:rPr>
                <w:rFonts w:ascii="ＭＳ ゴシック" w:eastAsia="ＭＳ ゴシック" w:hAnsi="ＭＳ ゴシック" w:cs="ＭＳ ゴシック"/>
                <w:kern w:val="1"/>
                <w:sz w:val="22"/>
              </w:rPr>
              <w:t>【Ｃ＋Ｆ】　　　　　　　　　円</w:t>
            </w:r>
          </w:p>
        </w:tc>
        <w:tc>
          <w:tcPr>
            <w:tcW w:w="1134" w:type="dxa"/>
            <w:vMerge/>
            <w:shd w:val="clear" w:color="auto" w:fill="auto"/>
            <w:vAlign w:val="center"/>
          </w:tcPr>
          <w:p w14:paraId="65881ECF" w14:textId="77777777" w:rsidR="00560F43" w:rsidRPr="005079B7" w:rsidRDefault="00560F43" w:rsidP="008861E9">
            <w:pPr>
              <w:suppressAutoHyphens/>
              <w:rPr>
                <w:rFonts w:ascii="ＭＳ ゴシック" w:eastAsia="ＭＳ ゴシック" w:hAnsi="ＭＳ ゴシック" w:cs="Century"/>
                <w:kern w:val="1"/>
                <w:sz w:val="22"/>
              </w:rPr>
            </w:pPr>
          </w:p>
        </w:tc>
        <w:tc>
          <w:tcPr>
            <w:tcW w:w="1503" w:type="dxa"/>
            <w:vMerge/>
            <w:shd w:val="clear" w:color="auto" w:fill="auto"/>
            <w:vAlign w:val="center"/>
          </w:tcPr>
          <w:p w14:paraId="3212E4BC" w14:textId="77777777" w:rsidR="00560F43" w:rsidRPr="005079B7" w:rsidRDefault="00560F43" w:rsidP="008861E9">
            <w:pPr>
              <w:suppressAutoHyphens/>
              <w:rPr>
                <w:rFonts w:ascii="ＭＳ ゴシック" w:eastAsia="ＭＳ ゴシック" w:hAnsi="ＭＳ ゴシック" w:cs="Century"/>
                <w:kern w:val="1"/>
                <w:sz w:val="22"/>
              </w:rPr>
            </w:pPr>
          </w:p>
        </w:tc>
      </w:tr>
    </w:tbl>
    <w:p w14:paraId="6CD89B79" w14:textId="77777777" w:rsidR="00560F43" w:rsidRPr="005079B7" w:rsidRDefault="00560F43" w:rsidP="00560F43">
      <w:pPr>
        <w:widowControl/>
        <w:spacing w:line="360" w:lineRule="auto"/>
        <w:jc w:val="left"/>
        <w:rPr>
          <w:rFonts w:ascii="ＭＳ ゴシック" w:eastAsia="ＭＳ ゴシック" w:hAnsi="ＭＳ ゴシック"/>
          <w:sz w:val="22"/>
        </w:rPr>
      </w:pPr>
      <w:r w:rsidRPr="005079B7">
        <w:rPr>
          <w:rFonts w:ascii="ＭＳ ゴシック" w:eastAsia="ＭＳ ゴシック" w:hAnsi="ＭＳ ゴシック" w:hint="eastAsia"/>
          <w:sz w:val="22"/>
        </w:rPr>
        <w:t>上記の通り相違ありません。</w:t>
      </w:r>
    </w:p>
    <w:p w14:paraId="4CD16A91" w14:textId="77777777" w:rsidR="00560F43" w:rsidRPr="005079B7" w:rsidRDefault="00560F43" w:rsidP="00560F43">
      <w:pPr>
        <w:widowControl/>
        <w:spacing w:line="360" w:lineRule="auto"/>
        <w:ind w:firstLineChars="200" w:firstLine="440"/>
        <w:jc w:val="left"/>
        <w:rPr>
          <w:rFonts w:ascii="ＭＳ ゴシック" w:eastAsia="ＭＳ ゴシック" w:hAnsi="ＭＳ ゴシック"/>
          <w:sz w:val="22"/>
        </w:rPr>
      </w:pPr>
      <w:r w:rsidRPr="005079B7">
        <w:rPr>
          <w:rFonts w:ascii="ＭＳ ゴシック" w:eastAsia="ＭＳ ゴシック" w:hAnsi="ＭＳ ゴシック" w:hint="eastAsia"/>
          <w:sz w:val="22"/>
        </w:rPr>
        <w:t>令和　　　年　　　月　　　日</w:t>
      </w:r>
    </w:p>
    <w:p w14:paraId="18F20F06" w14:textId="77777777" w:rsidR="00560F43" w:rsidRPr="005079B7" w:rsidRDefault="00560F43" w:rsidP="00560F43">
      <w:pPr>
        <w:widowControl/>
        <w:spacing w:line="480" w:lineRule="auto"/>
        <w:ind w:firstLineChars="900" w:firstLine="1980"/>
        <w:jc w:val="left"/>
        <w:rPr>
          <w:rFonts w:ascii="ＭＳ ゴシック" w:eastAsia="ＭＳ ゴシック" w:hAnsi="ＭＳ ゴシック"/>
          <w:sz w:val="22"/>
          <w:u w:val="single"/>
        </w:rPr>
      </w:pPr>
      <w:r w:rsidRPr="005079B7">
        <w:rPr>
          <w:rFonts w:ascii="ＭＳ ゴシック" w:eastAsia="ＭＳ ゴシック" w:hAnsi="ＭＳ ゴシック" w:hint="eastAsia"/>
          <w:sz w:val="22"/>
          <w:u w:val="single"/>
        </w:rPr>
        <w:t xml:space="preserve">（申請者名）　　　　　　　　　　　　　　　　　　　　　　　　　　　</w:t>
      </w:r>
      <w:r>
        <w:rPr>
          <w:rFonts w:ascii="ＭＳ ゴシック" w:eastAsia="ＭＳ ゴシック" w:hAnsi="ＭＳ ゴシック" w:hint="eastAsia"/>
          <w:sz w:val="22"/>
          <w:u w:val="single"/>
        </w:rPr>
        <w:t>印</w:t>
      </w:r>
    </w:p>
    <w:p w14:paraId="1937248F" w14:textId="77777777" w:rsidR="00560F43" w:rsidRPr="005079B7" w:rsidRDefault="00560F43" w:rsidP="00560F43">
      <w:pPr>
        <w:widowControl/>
        <w:spacing w:line="480" w:lineRule="auto"/>
        <w:ind w:firstLineChars="900" w:firstLine="1980"/>
        <w:jc w:val="left"/>
        <w:rPr>
          <w:rFonts w:ascii="ＭＳ ゴシック" w:eastAsia="ＭＳ ゴシック" w:hAnsi="ＭＳ ゴシック"/>
          <w:sz w:val="22"/>
          <w:u w:val="single"/>
        </w:rPr>
      </w:pPr>
      <w:r w:rsidRPr="005079B7">
        <w:rPr>
          <w:rFonts w:ascii="ＭＳ ゴシック" w:eastAsia="ＭＳ ゴシック" w:hAnsi="ＭＳ ゴシック" w:hint="eastAsia"/>
          <w:sz w:val="22"/>
          <w:u w:val="single"/>
        </w:rPr>
        <w:t xml:space="preserve">（住　　所）　　　　　　　　　　　　　　　　　　　　　　　　　　　　</w:t>
      </w:r>
    </w:p>
    <w:p w14:paraId="73825172" w14:textId="77777777" w:rsidR="00F56294" w:rsidRPr="006D69DF" w:rsidRDefault="00560F43" w:rsidP="00560F43">
      <w:pPr>
        <w:suppressAutoHyphens/>
        <w:spacing w:line="220" w:lineRule="exact"/>
        <w:ind w:firstLineChars="900" w:firstLine="1980"/>
        <w:jc w:val="left"/>
        <w:textAlignment w:val="baseline"/>
        <w:rPr>
          <w:rFonts w:ascii="ＭＳ ゴシック" w:eastAsia="ＭＳ ゴシック" w:hAnsi="ＭＳ ゴシック"/>
          <w:color w:val="000000"/>
          <w:spacing w:val="16"/>
          <w:kern w:val="0"/>
        </w:rPr>
      </w:pPr>
      <w:r w:rsidRPr="005079B7">
        <w:rPr>
          <w:rFonts w:ascii="ＭＳ ゴシック" w:eastAsia="ＭＳ ゴシック" w:hAnsi="ＭＳ ゴシック" w:hint="eastAsia"/>
          <w:sz w:val="22"/>
          <w:u w:val="single"/>
        </w:rPr>
        <w:t xml:space="preserve">（電話番号）　　　　　　　　　　　　　　　　　　　　　　　　　　　　</w:t>
      </w:r>
    </w:p>
    <w:sectPr w:rsidR="00F56294" w:rsidRPr="006D69DF" w:rsidSect="00F56294">
      <w:headerReference w:type="default" r:id="rId7"/>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D396" w14:textId="77777777" w:rsidR="00202BD6" w:rsidRDefault="00202BD6">
      <w:r>
        <w:separator/>
      </w:r>
    </w:p>
  </w:endnote>
  <w:endnote w:type="continuationSeparator" w:id="0">
    <w:p w14:paraId="69F6DCB3" w14:textId="77777777" w:rsidR="00202BD6" w:rsidRDefault="0020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9A90" w14:textId="77777777" w:rsidR="00202BD6" w:rsidRDefault="00202BD6">
      <w:r>
        <w:separator/>
      </w:r>
    </w:p>
  </w:footnote>
  <w:footnote w:type="continuationSeparator" w:id="0">
    <w:p w14:paraId="2E9F35ED" w14:textId="77777777" w:rsidR="00202BD6" w:rsidRDefault="0020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FC3" w14:textId="77777777"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2BB9"/>
    <w:multiLevelType w:val="hybridMultilevel"/>
    <w:tmpl w:val="9ED26F24"/>
    <w:lvl w:ilvl="0" w:tplc="7F1025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5FA5"/>
    <w:rsid w:val="000D1546"/>
    <w:rsid w:val="0012026D"/>
    <w:rsid w:val="00146E77"/>
    <w:rsid w:val="00202BD6"/>
    <w:rsid w:val="00250E78"/>
    <w:rsid w:val="00265C0F"/>
    <w:rsid w:val="00300357"/>
    <w:rsid w:val="003539C8"/>
    <w:rsid w:val="00437091"/>
    <w:rsid w:val="004B3351"/>
    <w:rsid w:val="00525AB6"/>
    <w:rsid w:val="00560F43"/>
    <w:rsid w:val="005B3666"/>
    <w:rsid w:val="006D69DF"/>
    <w:rsid w:val="0091704D"/>
    <w:rsid w:val="00943465"/>
    <w:rsid w:val="00A60968"/>
    <w:rsid w:val="00A65C98"/>
    <w:rsid w:val="00AE5BB4"/>
    <w:rsid w:val="00B53EA5"/>
    <w:rsid w:val="00C50774"/>
    <w:rsid w:val="00C86FCC"/>
    <w:rsid w:val="00CE1831"/>
    <w:rsid w:val="00F13E37"/>
    <w:rsid w:val="00F56294"/>
    <w:rsid w:val="00FC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DE02B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385</Words>
  <Characters>2201</Characters>
  <Application>Plott Corporation</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吉岡宏彰</cp:lastModifiedBy>
  <cp:revision>16</cp:revision>
  <cp:lastPrinted>2021-07-29T02:13:00Z</cp:lastPrinted>
  <dcterms:created xsi:type="dcterms:W3CDTF">2021-07-21T05:20:00Z</dcterms:created>
  <dcterms:modified xsi:type="dcterms:W3CDTF">2023-09-28T01:40:00Z</dcterms:modified>
</cp:coreProperties>
</file>