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8156" w14:textId="5BCE7359" w:rsidR="00F73FBB" w:rsidRPr="0051395E" w:rsidRDefault="006331E7">
      <w:pPr>
        <w:spacing w:after="50"/>
        <w:ind w:left="94" w:right="198"/>
        <w:jc w:val="center"/>
        <w:rPr>
          <w:rFonts w:ascii="游ゴシック" w:eastAsia="游ゴシック" w:hAnsi="游ゴシック"/>
          <w:color w:val="000000" w:themeColor="text1"/>
        </w:rPr>
      </w:pPr>
      <w:r w:rsidRPr="0051395E">
        <w:rPr>
          <w:rFonts w:ascii="游ゴシック" w:eastAsia="游ゴシック" w:hAnsi="游ゴシック" w:hint="eastAsia"/>
          <w:color w:val="000000" w:themeColor="text1"/>
        </w:rPr>
        <w:t>稲敷</w:t>
      </w:r>
      <w:r w:rsidRPr="0051395E">
        <w:rPr>
          <w:rFonts w:ascii="游ゴシック" w:eastAsia="游ゴシック" w:hAnsi="游ゴシック"/>
          <w:color w:val="000000" w:themeColor="text1"/>
        </w:rPr>
        <w:t>市</w:t>
      </w:r>
      <w:r w:rsidR="00047AA5" w:rsidRPr="0051395E">
        <w:rPr>
          <w:rFonts w:ascii="游ゴシック" w:eastAsia="游ゴシック" w:hAnsi="游ゴシック" w:hint="eastAsia"/>
          <w:color w:val="000000" w:themeColor="text1"/>
        </w:rPr>
        <w:t>新利根総合運動公園体育館改修</w:t>
      </w:r>
      <w:r w:rsidR="003B1372" w:rsidRPr="0051395E">
        <w:rPr>
          <w:rFonts w:ascii="游ゴシック" w:eastAsia="游ゴシック" w:hAnsi="游ゴシック" w:hint="eastAsia"/>
          <w:color w:val="000000" w:themeColor="text1"/>
        </w:rPr>
        <w:t>ＥＳＣＯ</w:t>
      </w:r>
      <w:r w:rsidR="00F73FBB" w:rsidRPr="0051395E">
        <w:rPr>
          <w:rFonts w:ascii="游ゴシック" w:eastAsia="游ゴシック" w:hAnsi="游ゴシック" w:hint="eastAsia"/>
          <w:color w:val="000000" w:themeColor="text1"/>
        </w:rPr>
        <w:t>事業</w:t>
      </w:r>
      <w:r w:rsidRPr="0051395E">
        <w:rPr>
          <w:rFonts w:ascii="游ゴシック" w:eastAsia="游ゴシック" w:hAnsi="游ゴシック"/>
          <w:color w:val="000000" w:themeColor="text1"/>
        </w:rPr>
        <w:t>業務委託</w:t>
      </w:r>
      <w:r w:rsidR="007B5B14" w:rsidRPr="0051395E">
        <w:rPr>
          <w:rFonts w:ascii="游ゴシック" w:eastAsia="游ゴシック" w:hAnsi="游ゴシック" w:hint="eastAsia"/>
          <w:color w:val="000000" w:themeColor="text1"/>
        </w:rPr>
        <w:t xml:space="preserve">　基本方針</w:t>
      </w:r>
    </w:p>
    <w:p w14:paraId="3FAC5F27" w14:textId="1A2C167E" w:rsidR="00581EEB" w:rsidRPr="0051395E" w:rsidRDefault="00581EEB">
      <w:pPr>
        <w:spacing w:after="50"/>
        <w:ind w:left="0" w:right="0" w:firstLine="0"/>
        <w:rPr>
          <w:rFonts w:ascii="游ゴシック" w:eastAsia="游ゴシック" w:hAnsi="游ゴシック"/>
          <w:color w:val="000000" w:themeColor="text1"/>
        </w:rPr>
      </w:pPr>
    </w:p>
    <w:p w14:paraId="52CB3CCC" w14:textId="5E086C15" w:rsidR="00581EEB" w:rsidRPr="0051395E" w:rsidRDefault="00FC6267">
      <w:pPr>
        <w:ind w:right="0"/>
        <w:rPr>
          <w:rFonts w:ascii="游ゴシック" w:eastAsia="游ゴシック" w:hAnsi="游ゴシック"/>
          <w:color w:val="000000" w:themeColor="text1"/>
        </w:rPr>
      </w:pPr>
      <w:r w:rsidRPr="0051395E">
        <w:rPr>
          <w:rFonts w:ascii="游ゴシック" w:eastAsia="游ゴシック" w:hAnsi="游ゴシック"/>
          <w:color w:val="000000" w:themeColor="text1"/>
        </w:rPr>
        <w:t xml:space="preserve">１ </w:t>
      </w:r>
      <w:r w:rsidR="00F73FBB" w:rsidRPr="0051395E">
        <w:rPr>
          <w:rFonts w:ascii="游ゴシック" w:eastAsia="游ゴシック" w:hAnsi="游ゴシック" w:hint="eastAsia"/>
          <w:color w:val="000000" w:themeColor="text1"/>
        </w:rPr>
        <w:t>募集の趣旨及び業務の概要</w:t>
      </w:r>
      <w:r w:rsidRPr="0051395E">
        <w:rPr>
          <w:rFonts w:ascii="游ゴシック" w:eastAsia="游ゴシック" w:hAnsi="游ゴシック"/>
          <w:color w:val="000000" w:themeColor="text1"/>
        </w:rPr>
        <w:t xml:space="preserve"> </w:t>
      </w:r>
    </w:p>
    <w:p w14:paraId="01CE7CEC" w14:textId="413F0CE7" w:rsidR="006C7598" w:rsidRPr="0051395E" w:rsidRDefault="00A90448" w:rsidP="00865BDA">
      <w:pPr>
        <w:ind w:left="220" w:right="0" w:hangingChars="100" w:hanging="220"/>
        <w:rPr>
          <w:rFonts w:ascii="游ゴシック" w:eastAsia="游ゴシック" w:hAnsi="游ゴシック"/>
          <w:color w:val="000000" w:themeColor="text1"/>
        </w:rPr>
      </w:pPr>
      <w:r w:rsidRPr="0051395E">
        <w:rPr>
          <w:rFonts w:ascii="游ゴシック" w:eastAsia="游ゴシック" w:hAnsi="游ゴシック" w:hint="eastAsia"/>
          <w:color w:val="000000" w:themeColor="text1"/>
        </w:rPr>
        <w:t xml:space="preserve">　　本市は、</w:t>
      </w:r>
      <w:r w:rsidR="004A7679" w:rsidRPr="0051395E">
        <w:rPr>
          <w:rFonts w:ascii="游ゴシック" w:eastAsia="游ゴシック" w:hAnsi="游ゴシック" w:hint="eastAsia"/>
          <w:color w:val="000000" w:themeColor="text1"/>
        </w:rPr>
        <w:t>新利根総合運動公園体育館について、</w:t>
      </w:r>
      <w:r w:rsidR="006C7598" w:rsidRPr="0051395E">
        <w:rPr>
          <w:rFonts w:ascii="游ゴシック" w:eastAsia="游ゴシック" w:hAnsi="游ゴシック" w:hint="eastAsia"/>
          <w:color w:val="000000" w:themeColor="text1"/>
        </w:rPr>
        <w:t>照明のLED化</w:t>
      </w:r>
      <w:r w:rsidR="002909D4">
        <w:rPr>
          <w:rFonts w:ascii="游ゴシック" w:eastAsia="游ゴシック" w:hAnsi="游ゴシック" w:hint="eastAsia"/>
          <w:color w:val="000000" w:themeColor="text1"/>
        </w:rPr>
        <w:t>・</w:t>
      </w:r>
      <w:r w:rsidR="00865BDA" w:rsidRPr="0051395E">
        <w:rPr>
          <w:rFonts w:ascii="游ゴシック" w:eastAsia="游ゴシック" w:hAnsi="游ゴシック" w:hint="eastAsia"/>
          <w:color w:val="000000" w:themeColor="text1"/>
        </w:rPr>
        <w:t>空調設備の新規設置</w:t>
      </w:r>
      <w:r w:rsidR="004A7679" w:rsidRPr="0051395E">
        <w:rPr>
          <w:rFonts w:ascii="游ゴシック" w:eastAsia="游ゴシック" w:hAnsi="游ゴシック" w:hint="eastAsia"/>
          <w:color w:val="000000" w:themeColor="text1"/>
        </w:rPr>
        <w:t>・</w:t>
      </w:r>
    </w:p>
    <w:p w14:paraId="100695B1" w14:textId="0E0F737F" w:rsidR="00996261" w:rsidRPr="0051395E" w:rsidRDefault="004A7679" w:rsidP="006C7598">
      <w:pPr>
        <w:ind w:leftChars="100" w:left="220" w:right="0" w:firstLine="0"/>
        <w:rPr>
          <w:rFonts w:ascii="游ゴシック" w:eastAsia="游ゴシック" w:hAnsi="游ゴシック"/>
          <w:color w:val="000000" w:themeColor="text1"/>
        </w:rPr>
      </w:pPr>
      <w:r w:rsidRPr="0051395E">
        <w:rPr>
          <w:rFonts w:ascii="游ゴシック" w:eastAsia="游ゴシック" w:hAnsi="游ゴシック" w:hint="eastAsia"/>
          <w:color w:val="000000" w:themeColor="text1"/>
        </w:rPr>
        <w:t>特定天井の撤去・</w:t>
      </w:r>
      <w:r w:rsidR="00865BDA" w:rsidRPr="0051395E">
        <w:rPr>
          <w:rFonts w:ascii="游ゴシック" w:eastAsia="游ゴシック" w:hAnsi="游ゴシック" w:hint="eastAsia"/>
          <w:color w:val="000000" w:themeColor="text1"/>
        </w:rPr>
        <w:t>暗幕</w:t>
      </w:r>
      <w:r w:rsidRPr="0051395E">
        <w:rPr>
          <w:rFonts w:ascii="游ゴシック" w:eastAsia="游ゴシック" w:hAnsi="游ゴシック" w:hint="eastAsia"/>
          <w:color w:val="000000" w:themeColor="text1"/>
        </w:rPr>
        <w:t>の老朽化による交換業務を実施するに当たり、ESCO事業を活用する事により</w:t>
      </w:r>
      <w:r w:rsidR="00865BDA" w:rsidRPr="0051395E">
        <w:rPr>
          <w:rFonts w:ascii="游ゴシック" w:eastAsia="游ゴシック" w:hAnsi="游ゴシック" w:hint="eastAsia"/>
          <w:color w:val="000000" w:themeColor="text1"/>
        </w:rPr>
        <w:t>、改修工事費等の削減を図ると共に、省エネルギー化の促進を進め、</w:t>
      </w:r>
      <w:r w:rsidRPr="0051395E">
        <w:rPr>
          <w:rFonts w:ascii="游ゴシック" w:eastAsia="游ゴシック" w:hAnsi="游ゴシック" w:hint="eastAsia"/>
          <w:color w:val="000000" w:themeColor="text1"/>
        </w:rPr>
        <w:t>光熱水費等の削減効果を計測・検証する</w:t>
      </w:r>
      <w:r w:rsidR="00865BDA" w:rsidRPr="0051395E">
        <w:rPr>
          <w:rFonts w:ascii="游ゴシック" w:eastAsia="游ゴシック" w:hAnsi="游ゴシック" w:hint="eastAsia"/>
          <w:color w:val="000000" w:themeColor="text1"/>
        </w:rPr>
        <w:t>ものである。</w:t>
      </w:r>
    </w:p>
    <w:p w14:paraId="179C237C" w14:textId="337C6EE8" w:rsidR="00FC4F5B" w:rsidRPr="0051395E" w:rsidRDefault="00142D84" w:rsidP="00FC4F5B">
      <w:pPr>
        <w:ind w:leftChars="100" w:left="220" w:right="0" w:firstLineChars="100" w:firstLine="220"/>
        <w:rPr>
          <w:rFonts w:ascii="游ゴシック" w:eastAsia="游ゴシック" w:hAnsi="游ゴシック"/>
          <w:color w:val="000000" w:themeColor="text1"/>
        </w:rPr>
      </w:pPr>
      <w:r w:rsidRPr="0051395E">
        <w:rPr>
          <w:rFonts w:ascii="游ゴシック" w:eastAsia="游ゴシック" w:hAnsi="游ゴシック" w:hint="eastAsia"/>
          <w:color w:val="000000" w:themeColor="text1"/>
        </w:rPr>
        <w:t>以上のことから、民間事業者から本</w:t>
      </w:r>
      <w:r w:rsidR="0028681A" w:rsidRPr="0051395E">
        <w:rPr>
          <w:rFonts w:ascii="游ゴシック" w:eastAsia="游ゴシック" w:hAnsi="游ゴシック" w:hint="eastAsia"/>
          <w:color w:val="000000" w:themeColor="text1"/>
        </w:rPr>
        <w:t>業務</w:t>
      </w:r>
      <w:r w:rsidRPr="0051395E">
        <w:rPr>
          <w:rFonts w:ascii="游ゴシック" w:eastAsia="游ゴシック" w:hAnsi="游ゴシック" w:hint="eastAsia"/>
          <w:color w:val="000000" w:themeColor="text1"/>
        </w:rPr>
        <w:t>に関する</w:t>
      </w:r>
      <w:r w:rsidR="00192052" w:rsidRPr="0051395E">
        <w:rPr>
          <w:rFonts w:ascii="游ゴシック" w:eastAsia="游ゴシック" w:hAnsi="游ゴシック" w:hint="eastAsia"/>
          <w:color w:val="000000" w:themeColor="text1"/>
        </w:rPr>
        <w:t>提案を</w:t>
      </w:r>
      <w:r w:rsidRPr="0051395E">
        <w:rPr>
          <w:rFonts w:ascii="游ゴシック" w:eastAsia="游ゴシック" w:hAnsi="游ゴシック" w:hint="eastAsia"/>
          <w:color w:val="000000" w:themeColor="text1"/>
        </w:rPr>
        <w:t>募集し、</w:t>
      </w:r>
      <w:r w:rsidR="00162BAA" w:rsidRPr="0051395E">
        <w:rPr>
          <w:rFonts w:ascii="游ゴシック" w:eastAsia="游ゴシック" w:hAnsi="游ゴシック" w:hint="eastAsia"/>
          <w:color w:val="000000" w:themeColor="text1"/>
        </w:rPr>
        <w:t>審査</w:t>
      </w:r>
      <w:r w:rsidR="00FC4F5B" w:rsidRPr="0051395E">
        <w:rPr>
          <w:rFonts w:ascii="游ゴシック" w:eastAsia="游ゴシック" w:hAnsi="游ゴシック" w:hint="eastAsia"/>
          <w:color w:val="000000" w:themeColor="text1"/>
        </w:rPr>
        <w:t>・選定を行い、業務委託契約を締結するもの</w:t>
      </w:r>
      <w:r w:rsidR="00A43894">
        <w:rPr>
          <w:rFonts w:ascii="游ゴシック" w:eastAsia="游ゴシック" w:hAnsi="游ゴシック" w:hint="eastAsia"/>
          <w:color w:val="000000" w:themeColor="text1"/>
        </w:rPr>
        <w:t>と</w:t>
      </w:r>
      <w:r w:rsidR="00FC4F5B" w:rsidRPr="0051395E">
        <w:rPr>
          <w:rFonts w:ascii="游ゴシック" w:eastAsia="游ゴシック" w:hAnsi="游ゴシック" w:hint="eastAsia"/>
          <w:color w:val="000000" w:themeColor="text1"/>
        </w:rPr>
        <w:t>す</w:t>
      </w:r>
      <w:r w:rsidR="00A43894">
        <w:rPr>
          <w:rFonts w:ascii="游ゴシック" w:eastAsia="游ゴシック" w:hAnsi="游ゴシック" w:hint="eastAsia"/>
          <w:color w:val="000000" w:themeColor="text1"/>
        </w:rPr>
        <w:t>る</w:t>
      </w:r>
      <w:r w:rsidR="00FC4F5B" w:rsidRPr="0051395E">
        <w:rPr>
          <w:rFonts w:ascii="游ゴシック" w:eastAsia="游ゴシック" w:hAnsi="游ゴシック" w:hint="eastAsia"/>
          <w:color w:val="000000" w:themeColor="text1"/>
        </w:rPr>
        <w:t>。</w:t>
      </w:r>
    </w:p>
    <w:p w14:paraId="7F34E5A7" w14:textId="0359659E" w:rsidR="00581EEB" w:rsidRPr="00047AA5" w:rsidRDefault="00FC6267" w:rsidP="00FC4F5B">
      <w:pPr>
        <w:ind w:leftChars="100" w:left="220" w:right="0" w:firstLineChars="100" w:firstLine="220"/>
        <w:rPr>
          <w:rFonts w:ascii="游ゴシック" w:eastAsia="游ゴシック" w:hAnsi="游ゴシック"/>
          <w:color w:val="auto"/>
        </w:rPr>
      </w:pPr>
      <w:r w:rsidRPr="00047AA5">
        <w:rPr>
          <w:rFonts w:ascii="游ゴシック" w:eastAsia="游ゴシック" w:hAnsi="游ゴシック"/>
          <w:color w:val="auto"/>
        </w:rPr>
        <w:t xml:space="preserve"> </w:t>
      </w:r>
    </w:p>
    <w:p w14:paraId="2B5B2451" w14:textId="586D70E2" w:rsidR="00581EEB" w:rsidRDefault="00B848CC">
      <w:pPr>
        <w:numPr>
          <w:ilvl w:val="0"/>
          <w:numId w:val="1"/>
        </w:numPr>
        <w:ind w:left="663" w:right="0" w:hanging="442"/>
        <w:rPr>
          <w:rFonts w:ascii="游ゴシック" w:eastAsia="游ゴシック" w:hAnsi="游ゴシック"/>
          <w:color w:val="auto"/>
        </w:rPr>
      </w:pPr>
      <w:r w:rsidRPr="00047AA5">
        <w:rPr>
          <w:rFonts w:ascii="游ゴシック" w:eastAsia="游ゴシック" w:hAnsi="游ゴシック" w:hint="eastAsia"/>
          <w:color w:val="auto"/>
        </w:rPr>
        <w:t>業務名</w:t>
      </w:r>
      <w:r w:rsidR="00FC6267" w:rsidRPr="00047AA5">
        <w:rPr>
          <w:rFonts w:ascii="游ゴシック" w:eastAsia="游ゴシック" w:hAnsi="游ゴシック"/>
          <w:color w:val="auto"/>
        </w:rPr>
        <w:t xml:space="preserve"> </w:t>
      </w:r>
    </w:p>
    <w:p w14:paraId="6198D1D5" w14:textId="3EB6C5D9" w:rsidR="00047AA5" w:rsidRPr="00047AA5" w:rsidRDefault="00047AA5" w:rsidP="00047AA5">
      <w:pPr>
        <w:ind w:left="663" w:right="0" w:firstLine="0"/>
        <w:rPr>
          <w:rFonts w:ascii="游ゴシック" w:eastAsia="游ゴシック" w:hAnsi="游ゴシック"/>
          <w:color w:val="auto"/>
        </w:rPr>
      </w:pPr>
      <w:r w:rsidRPr="00047AA5">
        <w:rPr>
          <w:rFonts w:ascii="游ゴシック" w:eastAsia="游ゴシック" w:hAnsi="游ゴシック" w:hint="eastAsia"/>
          <w:color w:val="auto"/>
        </w:rPr>
        <w:t>稲敷</w:t>
      </w:r>
      <w:r w:rsidRPr="00047AA5">
        <w:rPr>
          <w:rFonts w:ascii="游ゴシック" w:eastAsia="游ゴシック" w:hAnsi="游ゴシック"/>
          <w:color w:val="auto"/>
        </w:rPr>
        <w:t>市</w:t>
      </w:r>
      <w:r>
        <w:rPr>
          <w:rFonts w:ascii="游ゴシック" w:eastAsia="游ゴシック" w:hAnsi="游ゴシック" w:hint="eastAsia"/>
          <w:color w:val="auto"/>
        </w:rPr>
        <w:t>新利根総合運動公園体育館改修</w:t>
      </w:r>
      <w:r w:rsidRPr="00047AA5">
        <w:rPr>
          <w:rFonts w:ascii="游ゴシック" w:eastAsia="游ゴシック" w:hAnsi="游ゴシック" w:hint="eastAsia"/>
          <w:color w:val="auto"/>
        </w:rPr>
        <w:t>ＥＳＣＯ事業</w:t>
      </w:r>
    </w:p>
    <w:p w14:paraId="554FD83E" w14:textId="77777777" w:rsidR="00581EEB" w:rsidRPr="00047AA5" w:rsidRDefault="00FC6267">
      <w:pPr>
        <w:numPr>
          <w:ilvl w:val="0"/>
          <w:numId w:val="1"/>
        </w:numPr>
        <w:ind w:left="663" w:right="0" w:hanging="442"/>
        <w:rPr>
          <w:rFonts w:ascii="游ゴシック" w:eastAsia="游ゴシック" w:hAnsi="游ゴシック"/>
          <w:color w:val="auto"/>
        </w:rPr>
      </w:pPr>
      <w:r w:rsidRPr="00047AA5">
        <w:rPr>
          <w:rFonts w:ascii="游ゴシック" w:eastAsia="游ゴシック" w:hAnsi="游ゴシック"/>
          <w:color w:val="auto"/>
        </w:rPr>
        <w:t xml:space="preserve">業務の内容 </w:t>
      </w:r>
    </w:p>
    <w:p w14:paraId="26AA1FB3" w14:textId="32D0EEF4" w:rsidR="00047AA5" w:rsidRDefault="006C7598" w:rsidP="002722B4">
      <w:pPr>
        <w:pStyle w:val="a5"/>
        <w:numPr>
          <w:ilvl w:val="1"/>
          <w:numId w:val="18"/>
        </w:numPr>
        <w:ind w:leftChars="0" w:left="851" w:right="0" w:hanging="298"/>
        <w:rPr>
          <w:rFonts w:ascii="游ゴシック" w:eastAsia="游ゴシック" w:hAnsi="游ゴシック"/>
          <w:color w:val="auto"/>
        </w:rPr>
      </w:pPr>
      <w:r w:rsidRPr="00047AA5">
        <w:rPr>
          <w:rFonts w:ascii="游ゴシック" w:eastAsia="游ゴシック" w:hAnsi="游ゴシック" w:hint="eastAsia"/>
          <w:color w:val="auto"/>
        </w:rPr>
        <w:t>照明</w:t>
      </w:r>
      <w:r>
        <w:rPr>
          <w:rFonts w:ascii="游ゴシック" w:eastAsia="游ゴシック" w:hAnsi="游ゴシック" w:hint="eastAsia"/>
          <w:color w:val="auto"/>
        </w:rPr>
        <w:t>設備</w:t>
      </w:r>
      <w:r w:rsidRPr="00047AA5">
        <w:rPr>
          <w:rFonts w:ascii="游ゴシック" w:eastAsia="游ゴシック" w:hAnsi="游ゴシック" w:hint="eastAsia"/>
          <w:color w:val="auto"/>
        </w:rPr>
        <w:t>のLED化更新</w:t>
      </w:r>
    </w:p>
    <w:p w14:paraId="59F1ED93" w14:textId="7338C56C" w:rsidR="00B76E30" w:rsidRDefault="006C7598" w:rsidP="00B76E30">
      <w:pPr>
        <w:pStyle w:val="a5"/>
        <w:numPr>
          <w:ilvl w:val="1"/>
          <w:numId w:val="18"/>
        </w:numPr>
        <w:ind w:leftChars="0" w:left="851" w:right="0" w:hanging="298"/>
        <w:rPr>
          <w:rFonts w:ascii="游ゴシック" w:eastAsia="游ゴシック" w:hAnsi="游ゴシック"/>
          <w:color w:val="auto"/>
        </w:rPr>
      </w:pPr>
      <w:r>
        <w:rPr>
          <w:rFonts w:ascii="游ゴシック" w:eastAsia="游ゴシック" w:hAnsi="游ゴシック" w:hint="eastAsia"/>
          <w:color w:val="auto"/>
        </w:rPr>
        <w:t>空調設備の新規設置</w:t>
      </w:r>
    </w:p>
    <w:p w14:paraId="4641DAD1" w14:textId="47584516" w:rsidR="00047AA5" w:rsidRDefault="00047AA5" w:rsidP="002722B4">
      <w:pPr>
        <w:pStyle w:val="a5"/>
        <w:numPr>
          <w:ilvl w:val="1"/>
          <w:numId w:val="18"/>
        </w:numPr>
        <w:ind w:leftChars="0" w:left="851" w:right="0" w:hanging="298"/>
        <w:rPr>
          <w:rFonts w:ascii="游ゴシック" w:eastAsia="游ゴシック" w:hAnsi="游ゴシック"/>
          <w:color w:val="auto"/>
        </w:rPr>
      </w:pPr>
      <w:r w:rsidRPr="00047AA5">
        <w:rPr>
          <w:rFonts w:ascii="游ゴシック" w:eastAsia="游ゴシック" w:hAnsi="游ゴシック" w:hint="eastAsia"/>
          <w:color w:val="auto"/>
        </w:rPr>
        <w:t>特定天井の撤去</w:t>
      </w:r>
    </w:p>
    <w:p w14:paraId="24F89A3B" w14:textId="4640025A" w:rsidR="00047AA5" w:rsidRPr="00047AA5" w:rsidRDefault="00047AA5" w:rsidP="002722B4">
      <w:pPr>
        <w:pStyle w:val="a5"/>
        <w:numPr>
          <w:ilvl w:val="1"/>
          <w:numId w:val="18"/>
        </w:numPr>
        <w:ind w:leftChars="0" w:left="851" w:right="0" w:hanging="298"/>
        <w:rPr>
          <w:rFonts w:ascii="游ゴシック" w:eastAsia="游ゴシック" w:hAnsi="游ゴシック"/>
          <w:color w:val="auto"/>
        </w:rPr>
      </w:pPr>
      <w:r w:rsidRPr="00047AA5">
        <w:rPr>
          <w:rFonts w:ascii="游ゴシック" w:eastAsia="游ゴシック" w:hAnsi="游ゴシック" w:hint="eastAsia"/>
          <w:color w:val="auto"/>
        </w:rPr>
        <w:t>暗幕の更新</w:t>
      </w:r>
    </w:p>
    <w:p w14:paraId="5144B1DA" w14:textId="3CBB94D1" w:rsidR="00581EEB" w:rsidRPr="00047AA5" w:rsidRDefault="00FC6267" w:rsidP="00047AA5">
      <w:pPr>
        <w:ind w:left="663" w:right="0" w:firstLine="0"/>
        <w:rPr>
          <w:rFonts w:ascii="游ゴシック" w:eastAsia="游ゴシック" w:hAnsi="游ゴシック"/>
          <w:color w:val="auto"/>
        </w:rPr>
      </w:pPr>
      <w:r w:rsidRPr="00047AA5">
        <w:rPr>
          <w:rFonts w:ascii="游ゴシック" w:eastAsia="游ゴシック" w:hAnsi="游ゴシック"/>
          <w:color w:val="auto"/>
        </w:rPr>
        <w:t>※別添「</w:t>
      </w:r>
      <w:r w:rsidR="00047AA5" w:rsidRPr="00047AA5">
        <w:rPr>
          <w:rFonts w:ascii="游ゴシック" w:eastAsia="游ゴシック" w:hAnsi="游ゴシック" w:hint="eastAsia"/>
          <w:color w:val="auto"/>
        </w:rPr>
        <w:t>稲敷</w:t>
      </w:r>
      <w:r w:rsidR="00047AA5" w:rsidRPr="00047AA5">
        <w:rPr>
          <w:rFonts w:ascii="游ゴシック" w:eastAsia="游ゴシック" w:hAnsi="游ゴシック"/>
          <w:color w:val="auto"/>
        </w:rPr>
        <w:t>市</w:t>
      </w:r>
      <w:r w:rsidR="00047AA5">
        <w:rPr>
          <w:rFonts w:ascii="游ゴシック" w:eastAsia="游ゴシック" w:hAnsi="游ゴシック" w:hint="eastAsia"/>
          <w:color w:val="auto"/>
        </w:rPr>
        <w:t>新利根総合運動公園体育館改修</w:t>
      </w:r>
      <w:r w:rsidR="00047AA5" w:rsidRPr="00047AA5">
        <w:rPr>
          <w:rFonts w:ascii="游ゴシック" w:eastAsia="游ゴシック" w:hAnsi="游ゴシック" w:hint="eastAsia"/>
          <w:color w:val="auto"/>
        </w:rPr>
        <w:t>ＥＳＣＯ事業</w:t>
      </w:r>
      <w:r w:rsidR="00864115" w:rsidRPr="00047AA5">
        <w:rPr>
          <w:rFonts w:ascii="游ゴシック" w:eastAsia="游ゴシック" w:hAnsi="游ゴシック"/>
          <w:color w:val="auto"/>
        </w:rPr>
        <w:t>業務委託</w:t>
      </w:r>
      <w:r w:rsidR="003B1372" w:rsidRPr="00047AA5">
        <w:rPr>
          <w:rFonts w:ascii="游ゴシック" w:eastAsia="游ゴシック" w:hAnsi="游ゴシック" w:hint="eastAsia"/>
          <w:color w:val="auto"/>
        </w:rPr>
        <w:t>仕様書</w:t>
      </w:r>
      <w:r w:rsidRPr="00047AA5">
        <w:rPr>
          <w:rFonts w:ascii="游ゴシック" w:eastAsia="游ゴシック" w:hAnsi="游ゴシック"/>
          <w:color w:val="auto"/>
        </w:rPr>
        <w:t xml:space="preserve">」参照 </w:t>
      </w:r>
    </w:p>
    <w:p w14:paraId="2457C714" w14:textId="228D7166" w:rsidR="00581EEB" w:rsidRPr="00047AA5" w:rsidRDefault="00FC6267" w:rsidP="00412E11">
      <w:pPr>
        <w:numPr>
          <w:ilvl w:val="0"/>
          <w:numId w:val="1"/>
        </w:numPr>
        <w:ind w:left="663" w:right="0" w:hanging="442"/>
        <w:rPr>
          <w:rFonts w:ascii="游ゴシック" w:eastAsia="游ゴシック" w:hAnsi="游ゴシック"/>
          <w:color w:val="auto"/>
        </w:rPr>
      </w:pPr>
      <w:r w:rsidRPr="00047AA5">
        <w:rPr>
          <w:rFonts w:ascii="游ゴシック" w:eastAsia="游ゴシック" w:hAnsi="游ゴシック"/>
          <w:color w:val="auto"/>
        </w:rPr>
        <w:t>契約期間</w:t>
      </w:r>
    </w:p>
    <w:p w14:paraId="567D2048" w14:textId="538A64FA" w:rsidR="00581EEB" w:rsidRPr="00047AA5" w:rsidRDefault="00930310" w:rsidP="00412E11">
      <w:pPr>
        <w:ind w:right="0" w:firstLineChars="300" w:firstLine="660"/>
        <w:rPr>
          <w:rFonts w:ascii="游ゴシック" w:eastAsia="游ゴシック" w:hAnsi="游ゴシック"/>
          <w:color w:val="auto"/>
        </w:rPr>
      </w:pPr>
      <w:r w:rsidRPr="00047AA5">
        <w:rPr>
          <w:rFonts w:ascii="游ゴシック" w:eastAsia="游ゴシック" w:hAnsi="游ゴシック" w:hint="eastAsia"/>
          <w:color w:val="auto"/>
        </w:rPr>
        <w:t>契約締結</w:t>
      </w:r>
      <w:r w:rsidR="00281F38">
        <w:rPr>
          <w:rFonts w:ascii="游ゴシック" w:eastAsia="游ゴシック" w:hAnsi="游ゴシック" w:hint="eastAsia"/>
          <w:color w:val="auto"/>
        </w:rPr>
        <w:t>日</w:t>
      </w:r>
      <w:r w:rsidR="00FF67C1">
        <w:rPr>
          <w:rFonts w:ascii="游ゴシック" w:eastAsia="游ゴシック" w:hAnsi="游ゴシック" w:hint="eastAsia"/>
          <w:color w:val="auto"/>
        </w:rPr>
        <w:t>の翌日</w:t>
      </w:r>
      <w:r w:rsidR="00FC6267" w:rsidRPr="00047AA5">
        <w:rPr>
          <w:rFonts w:ascii="游ゴシック" w:eastAsia="游ゴシック" w:hAnsi="游ゴシック"/>
          <w:color w:val="auto"/>
        </w:rPr>
        <w:t>から令和</w:t>
      </w:r>
      <w:r w:rsidR="0051395E">
        <w:rPr>
          <w:rFonts w:ascii="游ゴシック" w:eastAsia="游ゴシック" w:hAnsi="游ゴシック" w:hint="eastAsia"/>
          <w:color w:val="auto"/>
        </w:rPr>
        <w:t>１１</w:t>
      </w:r>
      <w:r w:rsidR="00FC6267" w:rsidRPr="00047AA5">
        <w:rPr>
          <w:rFonts w:ascii="游ゴシック" w:eastAsia="游ゴシック" w:hAnsi="游ゴシック"/>
          <w:color w:val="auto"/>
        </w:rPr>
        <w:t xml:space="preserve">年３月３１日まで </w:t>
      </w:r>
    </w:p>
    <w:p w14:paraId="20DBBCA7" w14:textId="60FD5677" w:rsidR="00581EEB" w:rsidRPr="00047AA5" w:rsidRDefault="00FC6267">
      <w:pPr>
        <w:numPr>
          <w:ilvl w:val="0"/>
          <w:numId w:val="1"/>
        </w:numPr>
        <w:ind w:left="663" w:right="0" w:hanging="442"/>
        <w:rPr>
          <w:rFonts w:ascii="游ゴシック" w:eastAsia="游ゴシック" w:hAnsi="游ゴシック"/>
          <w:color w:val="auto"/>
        </w:rPr>
      </w:pPr>
      <w:r w:rsidRPr="00047AA5">
        <w:rPr>
          <w:rFonts w:ascii="游ゴシック" w:eastAsia="游ゴシック" w:hAnsi="游ゴシック"/>
          <w:color w:val="auto"/>
        </w:rPr>
        <w:t xml:space="preserve">履行場所 </w:t>
      </w:r>
    </w:p>
    <w:p w14:paraId="7483902D" w14:textId="77777777" w:rsidR="00047AA5" w:rsidRDefault="00047AA5" w:rsidP="005940A2">
      <w:pPr>
        <w:ind w:left="663" w:right="0" w:firstLine="0"/>
        <w:rPr>
          <w:rFonts w:ascii="游ゴシック" w:eastAsia="游ゴシック" w:hAnsi="游ゴシック"/>
          <w:color w:val="auto"/>
        </w:rPr>
      </w:pPr>
      <w:r w:rsidRPr="00047AA5">
        <w:rPr>
          <w:rFonts w:ascii="游ゴシック" w:eastAsia="游ゴシック" w:hAnsi="游ゴシック" w:hint="eastAsia"/>
          <w:color w:val="auto"/>
        </w:rPr>
        <w:t>稲敷</w:t>
      </w:r>
      <w:r w:rsidRPr="00047AA5">
        <w:rPr>
          <w:rFonts w:ascii="游ゴシック" w:eastAsia="游ゴシック" w:hAnsi="游ゴシック"/>
          <w:color w:val="auto"/>
        </w:rPr>
        <w:t>市</w:t>
      </w:r>
      <w:r>
        <w:rPr>
          <w:rFonts w:ascii="游ゴシック" w:eastAsia="游ゴシック" w:hAnsi="游ゴシック" w:hint="eastAsia"/>
          <w:color w:val="auto"/>
        </w:rPr>
        <w:t>新利根総合運動公園体育館</w:t>
      </w:r>
    </w:p>
    <w:p w14:paraId="5A160DEF" w14:textId="6A6BC169" w:rsidR="00047AA5" w:rsidRDefault="00047AA5" w:rsidP="00047AA5">
      <w:pPr>
        <w:ind w:left="663" w:right="0" w:firstLine="0"/>
        <w:rPr>
          <w:rFonts w:ascii="游ゴシック" w:eastAsia="游ゴシック" w:hAnsi="游ゴシック"/>
          <w:color w:val="auto"/>
        </w:rPr>
      </w:pPr>
      <w:r>
        <w:rPr>
          <w:rFonts w:ascii="游ゴシック" w:eastAsia="游ゴシック" w:hAnsi="游ゴシック" w:hint="eastAsia"/>
          <w:color w:val="auto"/>
        </w:rPr>
        <w:t>茨城県</w:t>
      </w:r>
      <w:r w:rsidRPr="00047AA5">
        <w:rPr>
          <w:rFonts w:ascii="游ゴシック" w:eastAsia="游ゴシック" w:hAnsi="游ゴシック"/>
          <w:color w:val="auto"/>
        </w:rPr>
        <w:t>稲敷市伊佐津3170</w:t>
      </w:r>
    </w:p>
    <w:p w14:paraId="61EB23B2" w14:textId="4B4CBDB1" w:rsidR="00581EEB" w:rsidRDefault="00FC6267">
      <w:pPr>
        <w:numPr>
          <w:ilvl w:val="0"/>
          <w:numId w:val="1"/>
        </w:numPr>
        <w:ind w:left="663" w:right="0" w:hanging="442"/>
        <w:rPr>
          <w:rFonts w:ascii="游ゴシック" w:eastAsia="游ゴシック" w:hAnsi="游ゴシック"/>
          <w:color w:val="auto"/>
        </w:rPr>
      </w:pPr>
      <w:r w:rsidRPr="00047AA5">
        <w:rPr>
          <w:rFonts w:ascii="游ゴシック" w:eastAsia="游ゴシック" w:hAnsi="游ゴシック"/>
          <w:color w:val="auto"/>
        </w:rPr>
        <w:t xml:space="preserve">予算額 </w:t>
      </w:r>
    </w:p>
    <w:p w14:paraId="21613C0C" w14:textId="72F0520C" w:rsidR="00281F38" w:rsidRDefault="00281F38" w:rsidP="00281F38">
      <w:pPr>
        <w:pStyle w:val="a5"/>
        <w:numPr>
          <w:ilvl w:val="1"/>
          <w:numId w:val="1"/>
        </w:numPr>
        <w:spacing w:after="55"/>
        <w:ind w:leftChars="0" w:right="0" w:firstLine="141"/>
        <w:rPr>
          <w:rFonts w:ascii="游ゴシック" w:eastAsia="游ゴシック" w:hAnsi="游ゴシック"/>
        </w:rPr>
      </w:pPr>
      <w:r w:rsidRPr="00DE6D64">
        <w:rPr>
          <w:rFonts w:ascii="游ゴシック" w:eastAsia="游ゴシック" w:hAnsi="游ゴシック" w:hint="eastAsia"/>
        </w:rPr>
        <w:t>改修工事等サービスに係る委託料</w:t>
      </w:r>
    </w:p>
    <w:p w14:paraId="54439AF2" w14:textId="61363E41" w:rsidR="00281F38" w:rsidRPr="00996261" w:rsidRDefault="00281F38" w:rsidP="00996261">
      <w:pPr>
        <w:ind w:left="670" w:right="0"/>
        <w:rPr>
          <w:rFonts w:ascii="游ゴシック" w:eastAsia="游ゴシック" w:hAnsi="游ゴシック"/>
          <w:color w:val="auto"/>
        </w:rPr>
      </w:pPr>
      <w:r>
        <w:rPr>
          <w:rFonts w:ascii="游ゴシック" w:eastAsia="游ゴシック" w:hAnsi="游ゴシック" w:hint="eastAsia"/>
        </w:rPr>
        <w:t xml:space="preserve">　</w:t>
      </w:r>
      <w:r w:rsidRPr="0051395E">
        <w:rPr>
          <w:rFonts w:ascii="游ゴシック" w:eastAsia="游ゴシック" w:hAnsi="游ゴシック" w:hint="eastAsia"/>
          <w:color w:val="000000" w:themeColor="text1"/>
        </w:rPr>
        <w:t>１</w:t>
      </w:r>
      <w:r w:rsidR="00211009">
        <w:rPr>
          <w:rFonts w:ascii="游ゴシック" w:eastAsia="游ゴシック" w:hAnsi="游ゴシック" w:hint="eastAsia"/>
          <w:color w:val="000000" w:themeColor="text1"/>
        </w:rPr>
        <w:t>４５</w:t>
      </w:r>
      <w:r w:rsidRPr="0051395E">
        <w:rPr>
          <w:rFonts w:ascii="游ゴシック" w:eastAsia="游ゴシック" w:hAnsi="游ゴシック"/>
          <w:color w:val="000000" w:themeColor="text1"/>
        </w:rPr>
        <w:t>，</w:t>
      </w:r>
      <w:r w:rsidR="00211009">
        <w:rPr>
          <w:rFonts w:ascii="游ゴシック" w:eastAsia="游ゴシック" w:hAnsi="游ゴシック" w:hint="eastAsia"/>
          <w:color w:val="000000" w:themeColor="text1"/>
        </w:rPr>
        <w:t>７８３</w:t>
      </w:r>
      <w:r w:rsidRPr="0051395E">
        <w:rPr>
          <w:rFonts w:ascii="游ゴシック" w:eastAsia="游ゴシック" w:hAnsi="游ゴシック" w:hint="eastAsia"/>
          <w:color w:val="000000" w:themeColor="text1"/>
        </w:rPr>
        <w:t>，</w:t>
      </w:r>
      <w:r w:rsidR="00211009">
        <w:rPr>
          <w:rFonts w:ascii="游ゴシック" w:eastAsia="游ゴシック" w:hAnsi="游ゴシック" w:hint="eastAsia"/>
          <w:color w:val="000000" w:themeColor="text1"/>
        </w:rPr>
        <w:t>０</w:t>
      </w:r>
      <w:r w:rsidRPr="0051395E">
        <w:rPr>
          <w:rFonts w:ascii="游ゴシック" w:eastAsia="游ゴシック" w:hAnsi="游ゴシック" w:hint="eastAsia"/>
          <w:color w:val="000000" w:themeColor="text1"/>
        </w:rPr>
        <w:t>００</w:t>
      </w:r>
      <w:r w:rsidRPr="0051395E">
        <w:rPr>
          <w:rFonts w:ascii="游ゴシック" w:eastAsia="游ゴシック" w:hAnsi="游ゴシック"/>
          <w:color w:val="000000" w:themeColor="text1"/>
        </w:rPr>
        <w:t>円（</w:t>
      </w:r>
      <w:r w:rsidRPr="00047AA5">
        <w:rPr>
          <w:rFonts w:ascii="游ゴシック" w:eastAsia="游ゴシック" w:hAnsi="游ゴシック"/>
          <w:color w:val="auto"/>
        </w:rPr>
        <w:t xml:space="preserve">消費税及び地方消費税を含む） </w:t>
      </w:r>
    </w:p>
    <w:p w14:paraId="6EBEFB1F" w14:textId="33D02DC6" w:rsidR="00281F38" w:rsidRPr="00281F38" w:rsidRDefault="00281F38" w:rsidP="00281F38">
      <w:pPr>
        <w:pStyle w:val="a5"/>
        <w:numPr>
          <w:ilvl w:val="1"/>
          <w:numId w:val="1"/>
        </w:numPr>
        <w:spacing w:after="55"/>
        <w:ind w:leftChars="0" w:right="0" w:firstLine="141"/>
        <w:rPr>
          <w:rFonts w:ascii="游ゴシック" w:eastAsia="游ゴシック" w:hAnsi="游ゴシック"/>
        </w:rPr>
      </w:pPr>
      <w:r w:rsidRPr="00F1128F">
        <w:rPr>
          <w:rFonts w:ascii="游ゴシック" w:eastAsia="游ゴシック" w:hAnsi="游ゴシック" w:hint="eastAsia"/>
        </w:rPr>
        <w:t>検証等サービスに係る委託料</w:t>
      </w:r>
    </w:p>
    <w:p w14:paraId="14C53B68" w14:textId="5A952A6F" w:rsidR="00581EEB" w:rsidRPr="00047AA5" w:rsidRDefault="00281F38" w:rsidP="00281F38">
      <w:pPr>
        <w:ind w:left="670" w:right="0" w:firstLineChars="100" w:firstLine="220"/>
        <w:rPr>
          <w:rFonts w:ascii="游ゴシック" w:eastAsia="游ゴシック" w:hAnsi="游ゴシック"/>
          <w:color w:val="auto"/>
        </w:rPr>
      </w:pPr>
      <w:r>
        <w:rPr>
          <w:rFonts w:ascii="游ゴシック" w:eastAsia="游ゴシック" w:hAnsi="游ゴシック" w:hint="eastAsia"/>
          <w:color w:val="auto"/>
        </w:rPr>
        <w:t>３９６</w:t>
      </w:r>
      <w:r w:rsidR="007369EB" w:rsidRPr="00047AA5">
        <w:rPr>
          <w:rFonts w:ascii="游ゴシック" w:eastAsia="游ゴシック" w:hAnsi="游ゴシック"/>
          <w:color w:val="auto"/>
        </w:rPr>
        <w:t>，</w:t>
      </w:r>
      <w:r w:rsidR="00047AA5">
        <w:rPr>
          <w:rFonts w:ascii="游ゴシック" w:eastAsia="游ゴシック" w:hAnsi="游ゴシック" w:hint="eastAsia"/>
          <w:color w:val="auto"/>
        </w:rPr>
        <w:t>０００</w:t>
      </w:r>
      <w:r w:rsidR="007369EB" w:rsidRPr="00047AA5">
        <w:rPr>
          <w:rFonts w:ascii="游ゴシック" w:eastAsia="游ゴシック" w:hAnsi="游ゴシック"/>
          <w:color w:val="auto"/>
        </w:rPr>
        <w:t xml:space="preserve">円（消費税及び地方消費税を含む） </w:t>
      </w:r>
    </w:p>
    <w:p w14:paraId="2EC5DCEF" w14:textId="52CD6193" w:rsidR="00D22CF6" w:rsidRDefault="00D22CF6" w:rsidP="00D22CF6">
      <w:pPr>
        <w:ind w:left="0" w:right="0" w:firstLine="0"/>
        <w:rPr>
          <w:rFonts w:ascii="游ゴシック" w:eastAsia="游ゴシック" w:hAnsi="游ゴシック"/>
          <w:color w:val="auto"/>
        </w:rPr>
      </w:pPr>
    </w:p>
    <w:p w14:paraId="2C252B21" w14:textId="28F46BF4" w:rsidR="00D22CF6" w:rsidRDefault="00D22CF6" w:rsidP="00D22CF6">
      <w:pPr>
        <w:ind w:left="0" w:right="0" w:firstLine="0"/>
        <w:rPr>
          <w:rFonts w:ascii="游ゴシック" w:eastAsia="游ゴシック" w:hAnsi="游ゴシック"/>
          <w:color w:val="auto"/>
        </w:rPr>
      </w:pPr>
    </w:p>
    <w:p w14:paraId="43DE36BF" w14:textId="77777777" w:rsidR="00D22CF6" w:rsidRPr="00047AA5" w:rsidRDefault="00D22CF6" w:rsidP="00D22CF6">
      <w:pPr>
        <w:ind w:left="0" w:right="0" w:firstLine="0"/>
        <w:rPr>
          <w:rFonts w:ascii="游ゴシック" w:eastAsia="游ゴシック" w:hAnsi="游ゴシック"/>
          <w:color w:val="auto"/>
        </w:rPr>
      </w:pPr>
    </w:p>
    <w:p w14:paraId="370E7185" w14:textId="1680EC78" w:rsidR="00581EEB" w:rsidRPr="00047AA5" w:rsidRDefault="00FC6267">
      <w:pPr>
        <w:ind w:right="0"/>
        <w:rPr>
          <w:rFonts w:ascii="游ゴシック" w:eastAsia="游ゴシック" w:hAnsi="游ゴシック"/>
          <w:color w:val="auto"/>
        </w:rPr>
      </w:pPr>
      <w:r w:rsidRPr="00047AA5">
        <w:rPr>
          <w:rFonts w:ascii="游ゴシック" w:eastAsia="游ゴシック" w:hAnsi="游ゴシック"/>
          <w:color w:val="auto"/>
        </w:rPr>
        <w:lastRenderedPageBreak/>
        <w:t>２ プロポーザル応募の</w:t>
      </w:r>
      <w:r w:rsidR="00F73FBB" w:rsidRPr="00047AA5">
        <w:rPr>
          <w:rFonts w:ascii="游ゴシック" w:eastAsia="游ゴシック" w:hAnsi="游ゴシック" w:hint="eastAsia"/>
          <w:color w:val="auto"/>
        </w:rPr>
        <w:t>条件</w:t>
      </w:r>
    </w:p>
    <w:p w14:paraId="601F9693" w14:textId="1203F866" w:rsidR="00047AA5" w:rsidRPr="00047AA5" w:rsidRDefault="00FC6267" w:rsidP="00047AA5">
      <w:pPr>
        <w:pStyle w:val="a5"/>
        <w:numPr>
          <w:ilvl w:val="0"/>
          <w:numId w:val="20"/>
        </w:numPr>
        <w:ind w:leftChars="0" w:right="0"/>
        <w:rPr>
          <w:rFonts w:ascii="游ゴシック" w:eastAsia="游ゴシック" w:hAnsi="游ゴシック"/>
          <w:color w:val="auto"/>
        </w:rPr>
      </w:pPr>
      <w:r w:rsidRPr="00047AA5">
        <w:rPr>
          <w:rFonts w:ascii="游ゴシック" w:eastAsia="游ゴシック" w:hAnsi="游ゴシック"/>
          <w:color w:val="auto"/>
        </w:rPr>
        <w:t>応募</w:t>
      </w:r>
      <w:r w:rsidR="00F73FBB" w:rsidRPr="00047AA5">
        <w:rPr>
          <w:rFonts w:ascii="游ゴシック" w:eastAsia="游ゴシック" w:hAnsi="游ゴシック" w:hint="eastAsia"/>
          <w:color w:val="auto"/>
        </w:rPr>
        <w:t>要件</w:t>
      </w:r>
      <w:r w:rsidRPr="00047AA5">
        <w:rPr>
          <w:rFonts w:ascii="游ゴシック" w:eastAsia="游ゴシック" w:hAnsi="游ゴシック"/>
          <w:color w:val="auto"/>
        </w:rPr>
        <w:t xml:space="preserve">について </w:t>
      </w:r>
    </w:p>
    <w:p w14:paraId="421B25B9" w14:textId="07E45FF4" w:rsidR="00581EEB" w:rsidRPr="00047AA5" w:rsidRDefault="00FC6267" w:rsidP="00047AA5">
      <w:pPr>
        <w:numPr>
          <w:ilvl w:val="0"/>
          <w:numId w:val="19"/>
        </w:numPr>
        <w:ind w:left="709" w:right="0" w:hanging="283"/>
        <w:rPr>
          <w:rFonts w:ascii="游ゴシック" w:eastAsia="游ゴシック" w:hAnsi="游ゴシック"/>
          <w:color w:val="auto"/>
        </w:rPr>
      </w:pPr>
      <w:r w:rsidRPr="00047AA5">
        <w:rPr>
          <w:rFonts w:ascii="游ゴシック" w:eastAsia="游ゴシック" w:hAnsi="游ゴシック"/>
          <w:color w:val="auto"/>
        </w:rPr>
        <w:t>本事業を十分に遂行する能力を有すると認められる単独事業者あるいはグルー</w:t>
      </w:r>
      <w:r w:rsidR="00047AA5">
        <w:rPr>
          <w:rFonts w:ascii="游ゴシック" w:eastAsia="游ゴシック" w:hAnsi="游ゴシック" w:hint="eastAsia"/>
          <w:color w:val="auto"/>
        </w:rPr>
        <w:t xml:space="preserve">プ　</w:t>
      </w:r>
      <w:r w:rsidRPr="00047AA5">
        <w:rPr>
          <w:rFonts w:ascii="游ゴシック" w:eastAsia="游ゴシック" w:hAnsi="游ゴシック"/>
          <w:color w:val="auto"/>
        </w:rPr>
        <w:t xml:space="preserve">（複数の事業者の共同体）とします。 </w:t>
      </w:r>
    </w:p>
    <w:p w14:paraId="1D774CC9" w14:textId="77777777" w:rsidR="00047AA5" w:rsidRDefault="00FC6267" w:rsidP="00047AA5">
      <w:pPr>
        <w:numPr>
          <w:ilvl w:val="0"/>
          <w:numId w:val="19"/>
        </w:numPr>
        <w:spacing w:after="0" w:line="320" w:lineRule="auto"/>
        <w:ind w:left="709" w:right="0" w:hanging="283"/>
        <w:rPr>
          <w:rFonts w:ascii="游ゴシック" w:eastAsia="游ゴシック" w:hAnsi="游ゴシック"/>
          <w:color w:val="auto"/>
        </w:rPr>
      </w:pPr>
      <w:r w:rsidRPr="00047AA5">
        <w:rPr>
          <w:rFonts w:ascii="游ゴシック" w:eastAsia="游ゴシック" w:hAnsi="游ゴシック"/>
          <w:color w:val="auto"/>
        </w:rPr>
        <w:t>グループで応募する場合は、事業役割を担う代表者を 1 者選定し、その代表者が</w:t>
      </w:r>
      <w:r w:rsidR="00047AA5">
        <w:rPr>
          <w:rFonts w:ascii="游ゴシック" w:eastAsia="游ゴシック" w:hAnsi="游ゴシック" w:hint="eastAsia"/>
          <w:color w:val="auto"/>
        </w:rPr>
        <w:t xml:space="preserve">　　　</w:t>
      </w:r>
    </w:p>
    <w:p w14:paraId="2682F584" w14:textId="3FB1E386" w:rsidR="00581EEB" w:rsidRPr="00047AA5" w:rsidRDefault="00FC6267" w:rsidP="00047AA5">
      <w:pPr>
        <w:spacing w:after="0" w:line="320" w:lineRule="auto"/>
        <w:ind w:right="0" w:firstLineChars="350" w:firstLine="770"/>
        <w:rPr>
          <w:rFonts w:ascii="游ゴシック" w:eastAsia="游ゴシック" w:hAnsi="游ゴシック"/>
          <w:color w:val="auto"/>
        </w:rPr>
      </w:pPr>
      <w:r w:rsidRPr="00047AA5">
        <w:rPr>
          <w:rFonts w:ascii="游ゴシック" w:eastAsia="游ゴシック" w:hAnsi="游ゴシック"/>
          <w:color w:val="auto"/>
        </w:rPr>
        <w:t xml:space="preserve">本市との対応窓口となり、本事業の遂行の責を負うものとします。 </w:t>
      </w:r>
    </w:p>
    <w:p w14:paraId="014C8971" w14:textId="77777777" w:rsidR="00047AA5" w:rsidRDefault="00FC6267" w:rsidP="00047AA5">
      <w:pPr>
        <w:numPr>
          <w:ilvl w:val="0"/>
          <w:numId w:val="19"/>
        </w:numPr>
        <w:ind w:left="709" w:right="0" w:hanging="283"/>
        <w:rPr>
          <w:rFonts w:ascii="游ゴシック" w:eastAsia="游ゴシック" w:hAnsi="游ゴシック"/>
          <w:color w:val="auto"/>
        </w:rPr>
      </w:pPr>
      <w:r w:rsidRPr="00047AA5">
        <w:rPr>
          <w:rFonts w:ascii="游ゴシック" w:eastAsia="游ゴシック" w:hAnsi="游ゴシック"/>
          <w:color w:val="auto"/>
        </w:rPr>
        <w:t>参加表明時は、応募者の構成員全てを明らかにし各々の役割分担を明確にしてく</w:t>
      </w:r>
      <w:r w:rsidR="00047AA5">
        <w:rPr>
          <w:rFonts w:ascii="游ゴシック" w:eastAsia="游ゴシック" w:hAnsi="游ゴシック" w:hint="eastAsia"/>
          <w:color w:val="auto"/>
        </w:rPr>
        <w:t xml:space="preserve">　</w:t>
      </w:r>
    </w:p>
    <w:p w14:paraId="09118221" w14:textId="0C6E5F59" w:rsidR="00581EEB" w:rsidRPr="00047AA5" w:rsidRDefault="00FC6267" w:rsidP="00047AA5">
      <w:pPr>
        <w:ind w:left="0" w:right="0" w:firstLineChars="350" w:firstLine="770"/>
        <w:rPr>
          <w:rFonts w:ascii="游ゴシック" w:eastAsia="游ゴシック" w:hAnsi="游ゴシック"/>
          <w:color w:val="auto"/>
        </w:rPr>
      </w:pPr>
      <w:r w:rsidRPr="00047AA5">
        <w:rPr>
          <w:rFonts w:ascii="游ゴシック" w:eastAsia="游ゴシック" w:hAnsi="游ゴシック"/>
          <w:color w:val="auto"/>
        </w:rPr>
        <w:t xml:space="preserve">ださい。 </w:t>
      </w:r>
    </w:p>
    <w:p w14:paraId="15F45153" w14:textId="77777777" w:rsidR="00047AA5" w:rsidRDefault="00FC6267" w:rsidP="00047AA5">
      <w:pPr>
        <w:numPr>
          <w:ilvl w:val="0"/>
          <w:numId w:val="19"/>
        </w:numPr>
        <w:ind w:left="709" w:right="0" w:hanging="283"/>
        <w:rPr>
          <w:rFonts w:ascii="游ゴシック" w:eastAsia="游ゴシック" w:hAnsi="游ゴシック"/>
          <w:color w:val="auto"/>
        </w:rPr>
      </w:pPr>
      <w:r w:rsidRPr="00047AA5">
        <w:rPr>
          <w:rFonts w:ascii="游ゴシック" w:eastAsia="游ゴシック" w:hAnsi="游ゴシック"/>
          <w:color w:val="auto"/>
        </w:rPr>
        <w:t>応募者は、応募を含むそれ以降の本事業提案に係る諸手続及び契約等に関わる諸</w:t>
      </w:r>
    </w:p>
    <w:p w14:paraId="7FB9CFCD" w14:textId="738270BC" w:rsidR="00581EEB" w:rsidRPr="00047AA5" w:rsidRDefault="00FC6267" w:rsidP="00047AA5">
      <w:pPr>
        <w:ind w:left="9" w:right="0" w:firstLineChars="350" w:firstLine="770"/>
        <w:rPr>
          <w:rFonts w:ascii="游ゴシック" w:eastAsia="游ゴシック" w:hAnsi="游ゴシック"/>
          <w:color w:val="auto"/>
        </w:rPr>
      </w:pPr>
      <w:r w:rsidRPr="00047AA5">
        <w:rPr>
          <w:rFonts w:ascii="游ゴシック" w:eastAsia="游ゴシック" w:hAnsi="游ゴシック"/>
          <w:color w:val="auto"/>
        </w:rPr>
        <w:t xml:space="preserve">手続を行います。 </w:t>
      </w:r>
    </w:p>
    <w:p w14:paraId="3D6B5390" w14:textId="524566E2" w:rsidR="00047AA5" w:rsidRPr="00047AA5" w:rsidRDefault="00047AA5" w:rsidP="00CD3DBE">
      <w:pPr>
        <w:ind w:left="9" w:right="0" w:hangingChars="4" w:hanging="9"/>
        <w:rPr>
          <w:rFonts w:ascii="游ゴシック" w:eastAsia="游ゴシック" w:hAnsi="游ゴシック"/>
          <w:color w:val="auto"/>
        </w:rPr>
      </w:pPr>
    </w:p>
    <w:p w14:paraId="075335A0" w14:textId="77777777" w:rsidR="00581EEB" w:rsidRPr="00047AA5" w:rsidRDefault="00FC6267" w:rsidP="00047AA5">
      <w:pPr>
        <w:ind w:left="0" w:right="0" w:firstLineChars="100" w:firstLine="220"/>
        <w:rPr>
          <w:rFonts w:ascii="游ゴシック" w:eastAsia="游ゴシック" w:hAnsi="游ゴシック"/>
          <w:color w:val="auto"/>
        </w:rPr>
      </w:pPr>
      <w:r w:rsidRPr="00047AA5">
        <w:rPr>
          <w:rFonts w:ascii="游ゴシック" w:eastAsia="游ゴシック" w:hAnsi="游ゴシック"/>
          <w:color w:val="auto"/>
        </w:rPr>
        <w:t xml:space="preserve">(2) 応募者の役割について </w:t>
      </w:r>
    </w:p>
    <w:p w14:paraId="1E3CEAEF" w14:textId="77777777" w:rsidR="00581EEB" w:rsidRPr="00047AA5" w:rsidRDefault="00FC6267">
      <w:pPr>
        <w:ind w:left="627" w:right="0"/>
        <w:rPr>
          <w:rFonts w:ascii="游ゴシック" w:eastAsia="游ゴシック" w:hAnsi="游ゴシック"/>
          <w:color w:val="auto"/>
        </w:rPr>
      </w:pPr>
      <w:r w:rsidRPr="00047AA5">
        <w:rPr>
          <w:rFonts w:ascii="游ゴシック" w:eastAsia="游ゴシック" w:hAnsi="游ゴシック"/>
          <w:color w:val="auto"/>
        </w:rPr>
        <w:t xml:space="preserve">応募者は、次の役割を全て担います。 </w:t>
      </w:r>
    </w:p>
    <w:p w14:paraId="220D81F5" w14:textId="68ABFBBA" w:rsidR="00581EEB" w:rsidRPr="00047AA5" w:rsidRDefault="00FC6267" w:rsidP="00047AA5">
      <w:pPr>
        <w:numPr>
          <w:ilvl w:val="0"/>
          <w:numId w:val="21"/>
        </w:numPr>
        <w:ind w:left="709" w:right="0" w:hanging="283"/>
        <w:rPr>
          <w:rFonts w:ascii="游ゴシック" w:eastAsia="游ゴシック" w:hAnsi="游ゴシック"/>
          <w:color w:val="auto"/>
        </w:rPr>
      </w:pPr>
      <w:r w:rsidRPr="00047AA5">
        <w:rPr>
          <w:rFonts w:ascii="游ゴシック" w:eastAsia="游ゴシック" w:hAnsi="游ゴシック"/>
          <w:color w:val="auto"/>
        </w:rPr>
        <w:t>事業役割…本市の対応窓口となり、契約等諸手続を行い、本事業遂行の責を負うこと。</w:t>
      </w:r>
    </w:p>
    <w:p w14:paraId="7B3F5124" w14:textId="77777777" w:rsidR="00581EEB" w:rsidRPr="00047AA5" w:rsidRDefault="00FC6267" w:rsidP="00047AA5">
      <w:pPr>
        <w:numPr>
          <w:ilvl w:val="0"/>
          <w:numId w:val="21"/>
        </w:numPr>
        <w:ind w:left="709" w:right="0" w:hanging="283"/>
        <w:rPr>
          <w:rFonts w:ascii="游ゴシック" w:eastAsia="游ゴシック" w:hAnsi="游ゴシック"/>
          <w:color w:val="auto"/>
        </w:rPr>
      </w:pPr>
      <w:r w:rsidRPr="00047AA5">
        <w:rPr>
          <w:rFonts w:ascii="游ゴシック" w:eastAsia="游ゴシック" w:hAnsi="游ゴシック"/>
          <w:color w:val="auto"/>
        </w:rPr>
        <w:t xml:space="preserve">設計役割…設計・計画・監理に関する業務を実施すること。 </w:t>
      </w:r>
    </w:p>
    <w:p w14:paraId="4718DAAC" w14:textId="1283236F" w:rsidR="00581EEB" w:rsidRPr="00047AA5" w:rsidRDefault="00FC6267" w:rsidP="00047AA5">
      <w:pPr>
        <w:numPr>
          <w:ilvl w:val="0"/>
          <w:numId w:val="21"/>
        </w:numPr>
        <w:ind w:left="709" w:right="0" w:hanging="283"/>
        <w:rPr>
          <w:rFonts w:ascii="游ゴシック" w:eastAsia="游ゴシック" w:hAnsi="游ゴシック"/>
          <w:color w:val="auto"/>
        </w:rPr>
      </w:pPr>
      <w:r w:rsidRPr="00047AA5">
        <w:rPr>
          <w:rFonts w:ascii="游ゴシック" w:eastAsia="游ゴシック" w:hAnsi="游ゴシック"/>
          <w:color w:val="auto"/>
        </w:rPr>
        <w:t xml:space="preserve">施工役割…施工に関する業務を実施すること。 </w:t>
      </w:r>
    </w:p>
    <w:p w14:paraId="1F89D76C" w14:textId="66F75603" w:rsidR="00581EEB" w:rsidRDefault="00FC6267" w:rsidP="00B32486">
      <w:pPr>
        <w:numPr>
          <w:ilvl w:val="0"/>
          <w:numId w:val="21"/>
        </w:numPr>
        <w:ind w:left="709" w:right="0" w:hanging="283"/>
        <w:rPr>
          <w:rFonts w:ascii="游ゴシック" w:eastAsia="游ゴシック" w:hAnsi="游ゴシック"/>
          <w:color w:val="auto"/>
        </w:rPr>
      </w:pPr>
      <w:r w:rsidRPr="00047AA5">
        <w:rPr>
          <w:rFonts w:ascii="游ゴシック" w:eastAsia="游ゴシック" w:hAnsi="游ゴシック"/>
          <w:color w:val="auto"/>
        </w:rPr>
        <w:t>その他役割…上記①～③以外</w:t>
      </w:r>
      <w:r w:rsidR="00B32486">
        <w:rPr>
          <w:rFonts w:ascii="游ゴシック" w:eastAsia="游ゴシック" w:hAnsi="游ゴシック" w:hint="eastAsia"/>
          <w:color w:val="auto"/>
        </w:rPr>
        <w:t>で</w:t>
      </w:r>
      <w:r w:rsidRPr="00B32486">
        <w:rPr>
          <w:rFonts w:ascii="游ゴシック" w:eastAsia="游ゴシック" w:hAnsi="游ゴシック"/>
          <w:color w:val="auto"/>
        </w:rPr>
        <w:t xml:space="preserve">本事業の遂行に必要な業務を実施すること。 </w:t>
      </w:r>
    </w:p>
    <w:p w14:paraId="39ABA993" w14:textId="77777777" w:rsidR="00CD3DBE" w:rsidRPr="00B32486" w:rsidRDefault="00CD3DBE" w:rsidP="00CD3DBE">
      <w:pPr>
        <w:ind w:left="709" w:right="0" w:firstLine="0"/>
        <w:rPr>
          <w:rFonts w:ascii="游ゴシック" w:eastAsia="游ゴシック" w:hAnsi="游ゴシック"/>
          <w:color w:val="auto"/>
        </w:rPr>
      </w:pPr>
    </w:p>
    <w:p w14:paraId="0AC742D8" w14:textId="6D994BEC" w:rsidR="00F73FBB" w:rsidRPr="00047AA5" w:rsidRDefault="00F73FBB" w:rsidP="00047AA5">
      <w:pPr>
        <w:ind w:right="0" w:firstLine="132"/>
        <w:rPr>
          <w:rFonts w:ascii="游ゴシック" w:eastAsia="游ゴシック" w:hAnsi="游ゴシック"/>
          <w:color w:val="auto"/>
        </w:rPr>
      </w:pPr>
      <w:r w:rsidRPr="00047AA5">
        <w:rPr>
          <w:rFonts w:ascii="游ゴシック" w:eastAsia="游ゴシック" w:hAnsi="游ゴシック" w:hint="eastAsia"/>
          <w:color w:val="auto"/>
        </w:rPr>
        <w:t xml:space="preserve"> </w:t>
      </w:r>
      <w:r w:rsidRPr="00047AA5">
        <w:rPr>
          <w:rFonts w:ascii="游ゴシック" w:eastAsia="游ゴシック" w:hAnsi="游ゴシック"/>
          <w:color w:val="auto"/>
        </w:rPr>
        <w:t xml:space="preserve"> (3) </w:t>
      </w:r>
      <w:r w:rsidRPr="00047AA5">
        <w:rPr>
          <w:rFonts w:ascii="游ゴシック" w:eastAsia="游ゴシック" w:hAnsi="游ゴシック" w:hint="eastAsia"/>
          <w:color w:val="auto"/>
        </w:rPr>
        <w:t>応募者の資格</w:t>
      </w:r>
      <w:r w:rsidR="003E7541" w:rsidRPr="00047AA5">
        <w:rPr>
          <w:rFonts w:ascii="游ゴシック" w:eastAsia="游ゴシック" w:hAnsi="游ゴシック" w:hint="eastAsia"/>
          <w:color w:val="auto"/>
        </w:rPr>
        <w:t>について</w:t>
      </w:r>
    </w:p>
    <w:p w14:paraId="046A956D" w14:textId="1B6AA030" w:rsidR="00F73FBB" w:rsidRDefault="00F73FBB" w:rsidP="00B663C5">
      <w:pPr>
        <w:ind w:leftChars="5" w:left="561" w:right="0" w:hangingChars="250" w:hanging="550"/>
        <w:rPr>
          <w:rFonts w:ascii="游ゴシック" w:eastAsia="游ゴシック" w:hAnsi="游ゴシック"/>
          <w:color w:val="auto"/>
        </w:rPr>
      </w:pPr>
      <w:r w:rsidRPr="00047AA5">
        <w:rPr>
          <w:rFonts w:ascii="游ゴシック" w:eastAsia="游ゴシック" w:hAnsi="游ゴシック" w:hint="eastAsia"/>
          <w:color w:val="auto"/>
        </w:rPr>
        <w:t xml:space="preserve">　　 </w:t>
      </w:r>
      <w:r w:rsidR="00B663C5">
        <w:rPr>
          <w:rFonts w:ascii="游ゴシック" w:eastAsia="游ゴシック" w:hAnsi="游ゴシック" w:hint="eastAsia"/>
          <w:color w:val="auto"/>
        </w:rPr>
        <w:t xml:space="preserve">　</w:t>
      </w:r>
      <w:r w:rsidRPr="00047AA5">
        <w:rPr>
          <w:rFonts w:ascii="游ゴシック" w:eastAsia="游ゴシック" w:hAnsi="游ゴシック" w:hint="eastAsia"/>
          <w:color w:val="auto"/>
        </w:rPr>
        <w:t>応募者の資格要件は次のとおりとします。</w:t>
      </w:r>
      <w:r w:rsidR="00CD3DBE">
        <w:rPr>
          <w:rFonts w:ascii="游ゴシック" w:eastAsia="游ゴシック" w:hAnsi="游ゴシック" w:hint="eastAsia"/>
          <w:color w:val="auto"/>
        </w:rPr>
        <w:t>なおグループの場合、グループとして</w:t>
      </w:r>
    </w:p>
    <w:p w14:paraId="6490037D" w14:textId="73CD4268" w:rsidR="00CD3DBE" w:rsidRPr="00047AA5" w:rsidRDefault="00CD3DBE" w:rsidP="00B663C5">
      <w:pPr>
        <w:ind w:leftChars="5" w:left="561" w:right="0" w:hangingChars="250" w:hanging="550"/>
        <w:rPr>
          <w:rFonts w:ascii="游ゴシック" w:eastAsia="游ゴシック" w:hAnsi="游ゴシック"/>
          <w:color w:val="auto"/>
        </w:rPr>
      </w:pPr>
      <w:r>
        <w:rPr>
          <w:rFonts w:ascii="游ゴシック" w:eastAsia="游ゴシック" w:hAnsi="游ゴシック" w:hint="eastAsia"/>
          <w:color w:val="auto"/>
        </w:rPr>
        <w:t xml:space="preserve">　　これらの要件を満たすこととします。</w:t>
      </w:r>
    </w:p>
    <w:p w14:paraId="33C4EBA6" w14:textId="642A153F" w:rsidR="00B32486" w:rsidRPr="00B32486" w:rsidRDefault="00F81A8A" w:rsidP="00B32486">
      <w:pPr>
        <w:pStyle w:val="a5"/>
        <w:numPr>
          <w:ilvl w:val="0"/>
          <w:numId w:val="16"/>
        </w:numPr>
        <w:ind w:leftChars="0" w:left="709" w:right="0" w:hanging="283"/>
        <w:rPr>
          <w:rFonts w:ascii="游ゴシック" w:eastAsia="游ゴシック" w:hAnsi="游ゴシック"/>
          <w:color w:val="auto"/>
        </w:rPr>
      </w:pPr>
      <w:r w:rsidRPr="00047AA5">
        <w:rPr>
          <w:rFonts w:ascii="游ゴシック" w:eastAsia="游ゴシック" w:hAnsi="游ゴシック" w:hint="eastAsia"/>
          <w:color w:val="auto"/>
        </w:rPr>
        <w:t>参加表明時に提出する書類により、本実施要領の内容を十分に遂行できると認められる者であること。</w:t>
      </w:r>
    </w:p>
    <w:p w14:paraId="6610955D" w14:textId="4444B5CB" w:rsidR="00B32486" w:rsidRDefault="003A3641" w:rsidP="00B32486">
      <w:pPr>
        <w:pStyle w:val="a5"/>
        <w:numPr>
          <w:ilvl w:val="0"/>
          <w:numId w:val="16"/>
        </w:numPr>
        <w:ind w:leftChars="0" w:left="709" w:right="0" w:hanging="283"/>
        <w:rPr>
          <w:rFonts w:ascii="游ゴシック" w:eastAsia="游ゴシック" w:hAnsi="游ゴシック"/>
          <w:color w:val="auto"/>
        </w:rPr>
      </w:pPr>
      <w:r w:rsidRPr="00B32486">
        <w:rPr>
          <w:rFonts w:ascii="游ゴシック" w:eastAsia="游ゴシック" w:hAnsi="游ゴシック" w:hint="eastAsia"/>
          <w:color w:val="auto"/>
        </w:rPr>
        <w:t>ＥＳＣＯ</w:t>
      </w:r>
      <w:r w:rsidR="00FF67C1">
        <w:rPr>
          <w:rFonts w:ascii="游ゴシック" w:eastAsia="游ゴシック" w:hAnsi="游ゴシック" w:hint="eastAsia"/>
          <w:color w:val="auto"/>
        </w:rPr>
        <w:t>事業の活用</w:t>
      </w:r>
      <w:r w:rsidRPr="00B32486">
        <w:rPr>
          <w:rFonts w:ascii="游ゴシック" w:eastAsia="游ゴシック" w:hAnsi="游ゴシック" w:hint="eastAsia"/>
          <w:color w:val="auto"/>
        </w:rPr>
        <w:t>によ</w:t>
      </w:r>
      <w:r w:rsidR="00EE375D">
        <w:rPr>
          <w:rFonts w:ascii="游ゴシック" w:eastAsia="游ゴシック" w:hAnsi="游ゴシック" w:hint="eastAsia"/>
          <w:color w:val="auto"/>
        </w:rPr>
        <w:t>り</w:t>
      </w:r>
      <w:r w:rsidRPr="00B32486">
        <w:rPr>
          <w:rFonts w:ascii="游ゴシック" w:eastAsia="游ゴシック" w:hAnsi="游ゴシック" w:hint="eastAsia"/>
          <w:color w:val="auto"/>
        </w:rPr>
        <w:t>コスト削減効果及び省エネルギー量の効果検証手法を提案できる者で、削減量が達成できない場合は、保証措置を講じることができる者であること。</w:t>
      </w:r>
    </w:p>
    <w:p w14:paraId="20BDDF2D" w14:textId="2A8DDFC7" w:rsidR="00711BFC" w:rsidRPr="00711BFC" w:rsidRDefault="00485E6D" w:rsidP="00711BFC">
      <w:pPr>
        <w:pStyle w:val="a5"/>
        <w:numPr>
          <w:ilvl w:val="0"/>
          <w:numId w:val="16"/>
        </w:numPr>
        <w:ind w:leftChars="0" w:left="709" w:right="0" w:hanging="283"/>
        <w:rPr>
          <w:rFonts w:ascii="游ゴシック" w:eastAsia="游ゴシック" w:hAnsi="游ゴシック"/>
          <w:color w:val="auto"/>
        </w:rPr>
      </w:pPr>
      <w:r w:rsidRPr="00711BFC">
        <w:rPr>
          <w:rFonts w:ascii="游ゴシック" w:eastAsia="游ゴシック" w:hAnsi="游ゴシック" w:hint="eastAsia"/>
          <w:color w:val="auto"/>
        </w:rPr>
        <w:t>事業役割を担う者は、</w:t>
      </w:r>
      <w:r w:rsidR="008A5967" w:rsidRPr="00711BFC">
        <w:rPr>
          <w:rFonts w:ascii="游ゴシック" w:eastAsia="游ゴシック" w:hAnsi="游ゴシック" w:hint="eastAsia"/>
          <w:color w:val="auto"/>
        </w:rPr>
        <w:t>省エネルギー保証を伴うＥＳＣＯ事業</w:t>
      </w:r>
      <w:r w:rsidR="00B32486" w:rsidRPr="00711BFC">
        <w:rPr>
          <w:rFonts w:ascii="游ゴシック" w:eastAsia="游ゴシック" w:hAnsi="游ゴシック" w:hint="eastAsia"/>
          <w:color w:val="auto"/>
        </w:rPr>
        <w:t>の事業役割で</w:t>
      </w:r>
      <w:r w:rsidR="008A5967" w:rsidRPr="00711BFC">
        <w:rPr>
          <w:rFonts w:ascii="游ゴシック" w:eastAsia="游ゴシック" w:hAnsi="游ゴシック" w:hint="eastAsia"/>
          <w:color w:val="auto"/>
        </w:rPr>
        <w:t>の実績</w:t>
      </w:r>
      <w:r w:rsidR="00711BFC" w:rsidRPr="00711BFC">
        <w:rPr>
          <w:rFonts w:ascii="游ゴシック" w:eastAsia="游ゴシック" w:hAnsi="游ゴシック" w:hint="eastAsia"/>
          <w:color w:val="auto"/>
        </w:rPr>
        <w:t xml:space="preserve">　</w:t>
      </w:r>
    </w:p>
    <w:p w14:paraId="23D19821" w14:textId="15F98707" w:rsidR="008A5967" w:rsidRPr="00711BFC" w:rsidRDefault="008A5967" w:rsidP="00711BFC">
      <w:pPr>
        <w:pStyle w:val="a5"/>
        <w:ind w:leftChars="0" w:left="426" w:right="0" w:firstLineChars="128" w:firstLine="282"/>
        <w:rPr>
          <w:rFonts w:ascii="游ゴシック" w:eastAsia="游ゴシック" w:hAnsi="游ゴシック"/>
          <w:color w:val="auto"/>
        </w:rPr>
      </w:pPr>
      <w:r w:rsidRPr="00711BFC">
        <w:rPr>
          <w:rFonts w:ascii="游ゴシック" w:eastAsia="游ゴシック" w:hAnsi="游ゴシック" w:hint="eastAsia"/>
          <w:color w:val="auto"/>
        </w:rPr>
        <w:t>が</w:t>
      </w:r>
      <w:r w:rsidR="00B32486" w:rsidRPr="00711BFC">
        <w:rPr>
          <w:rFonts w:ascii="游ゴシック" w:eastAsia="游ゴシック" w:hAnsi="游ゴシック" w:hint="eastAsia"/>
          <w:color w:val="auto"/>
        </w:rPr>
        <w:t>２件以上</w:t>
      </w:r>
      <w:r w:rsidRPr="00711BFC">
        <w:rPr>
          <w:rFonts w:ascii="游ゴシック" w:eastAsia="游ゴシック" w:hAnsi="游ゴシック" w:hint="eastAsia"/>
          <w:color w:val="auto"/>
        </w:rPr>
        <w:t xml:space="preserve">あること。 </w:t>
      </w:r>
    </w:p>
    <w:p w14:paraId="1FBD2758" w14:textId="55C6D2B2" w:rsidR="008A5967" w:rsidRDefault="00485E6D" w:rsidP="00B32486">
      <w:pPr>
        <w:pStyle w:val="a5"/>
        <w:numPr>
          <w:ilvl w:val="0"/>
          <w:numId w:val="16"/>
        </w:numPr>
        <w:ind w:leftChars="0" w:left="709" w:right="0" w:hanging="283"/>
        <w:rPr>
          <w:rFonts w:ascii="游ゴシック" w:eastAsia="游ゴシック" w:hAnsi="游ゴシック"/>
          <w:color w:val="auto"/>
        </w:rPr>
      </w:pPr>
      <w:r w:rsidRPr="00047AA5">
        <w:rPr>
          <w:rFonts w:ascii="游ゴシック" w:eastAsia="游ゴシック" w:hAnsi="游ゴシック" w:hint="eastAsia"/>
          <w:color w:val="auto"/>
        </w:rPr>
        <w:t>施工役割を担う者は、</w:t>
      </w:r>
      <w:r w:rsidRPr="00047AA5">
        <w:rPr>
          <w:rFonts w:ascii="游ゴシック" w:eastAsia="游ゴシック" w:hAnsi="游ゴシック"/>
          <w:color w:val="auto"/>
        </w:rPr>
        <w:t>建設業法（昭和24年法律第100号）</w:t>
      </w:r>
      <w:r w:rsidR="00A2651D" w:rsidRPr="00047AA5">
        <w:rPr>
          <w:rFonts w:ascii="游ゴシック" w:eastAsia="游ゴシック" w:hAnsi="游ゴシック" w:hint="eastAsia"/>
          <w:color w:val="auto"/>
        </w:rPr>
        <w:t>第3条第1項</w:t>
      </w:r>
      <w:r w:rsidR="00A2651D">
        <w:rPr>
          <w:rFonts w:ascii="游ゴシック" w:eastAsia="游ゴシック" w:hAnsi="游ゴシック" w:hint="eastAsia"/>
          <w:color w:val="auto"/>
        </w:rPr>
        <w:t>の規定による</w:t>
      </w:r>
      <w:r w:rsidR="0069510D">
        <w:rPr>
          <w:rFonts w:ascii="游ゴシック" w:eastAsia="游ゴシック" w:hAnsi="游ゴシック" w:hint="eastAsia"/>
          <w:color w:val="auto"/>
        </w:rPr>
        <w:t>建築工事一式</w:t>
      </w:r>
      <w:r w:rsidR="00A2651D">
        <w:rPr>
          <w:rFonts w:ascii="游ゴシック" w:eastAsia="游ゴシック" w:hAnsi="游ゴシック" w:hint="eastAsia"/>
          <w:color w:val="auto"/>
        </w:rPr>
        <w:t>に係る特定建設業の許可を</w:t>
      </w:r>
      <w:r w:rsidR="00A2651D" w:rsidRPr="00047AA5">
        <w:rPr>
          <w:rFonts w:ascii="游ゴシック" w:eastAsia="游ゴシック" w:hAnsi="游ゴシック" w:hint="eastAsia"/>
          <w:color w:val="auto"/>
        </w:rPr>
        <w:t>受けていること。</w:t>
      </w:r>
    </w:p>
    <w:p w14:paraId="2841F8BD" w14:textId="20F11A31" w:rsidR="00CD3DBE" w:rsidRDefault="00D72096" w:rsidP="00CD3DBE">
      <w:pPr>
        <w:pStyle w:val="a5"/>
        <w:ind w:leftChars="0" w:left="709" w:right="0" w:firstLine="0"/>
        <w:rPr>
          <w:rFonts w:ascii="游ゴシック" w:eastAsia="游ゴシック" w:hAnsi="游ゴシック"/>
          <w:color w:val="auto"/>
        </w:rPr>
      </w:pPr>
      <w:r>
        <w:rPr>
          <w:rFonts w:ascii="游ゴシック" w:eastAsia="游ゴシック" w:hAnsi="游ゴシック" w:hint="eastAsia"/>
          <w:color w:val="auto"/>
        </w:rPr>
        <w:lastRenderedPageBreak/>
        <w:t>⑤設計及び施工監理を担う者は、各業務内容に該当する資格、免許を有する者を配</w:t>
      </w:r>
    </w:p>
    <w:p w14:paraId="5C869361" w14:textId="0B5A71E2" w:rsidR="00D72096" w:rsidRPr="00047AA5" w:rsidRDefault="00D72096" w:rsidP="00CD3DBE">
      <w:pPr>
        <w:pStyle w:val="a5"/>
        <w:ind w:leftChars="0" w:left="709" w:right="0" w:firstLine="0"/>
        <w:rPr>
          <w:rFonts w:ascii="游ゴシック" w:eastAsia="游ゴシック" w:hAnsi="游ゴシック"/>
          <w:color w:val="auto"/>
        </w:rPr>
      </w:pPr>
      <w:r>
        <w:rPr>
          <w:rFonts w:ascii="游ゴシック" w:eastAsia="游ゴシック" w:hAnsi="游ゴシック" w:hint="eastAsia"/>
          <w:color w:val="auto"/>
        </w:rPr>
        <w:t xml:space="preserve">　置すること。</w:t>
      </w:r>
    </w:p>
    <w:p w14:paraId="061A0309" w14:textId="2356D36F" w:rsidR="00581EEB" w:rsidRPr="00047AA5" w:rsidRDefault="00FC6267">
      <w:pPr>
        <w:ind w:left="231" w:right="0"/>
        <w:rPr>
          <w:rFonts w:ascii="游ゴシック" w:eastAsia="游ゴシック" w:hAnsi="游ゴシック"/>
          <w:color w:val="auto"/>
        </w:rPr>
      </w:pPr>
      <w:r w:rsidRPr="00047AA5">
        <w:rPr>
          <w:rFonts w:ascii="游ゴシック" w:eastAsia="游ゴシック" w:hAnsi="游ゴシック"/>
          <w:color w:val="auto"/>
        </w:rPr>
        <w:t>(</w:t>
      </w:r>
      <w:r w:rsidR="00F73FBB" w:rsidRPr="00047AA5">
        <w:rPr>
          <w:rFonts w:ascii="游ゴシック" w:eastAsia="游ゴシック" w:hAnsi="游ゴシック"/>
          <w:color w:val="auto"/>
        </w:rPr>
        <w:t>4</w:t>
      </w:r>
      <w:r w:rsidRPr="00047AA5">
        <w:rPr>
          <w:rFonts w:ascii="游ゴシック" w:eastAsia="游ゴシック" w:hAnsi="游ゴシック"/>
          <w:color w:val="auto"/>
        </w:rPr>
        <w:t xml:space="preserve">) 応募者の制限について </w:t>
      </w:r>
    </w:p>
    <w:p w14:paraId="54FA0B56" w14:textId="4AF23FCA" w:rsidR="00D6463F" w:rsidRPr="00047AA5" w:rsidRDefault="00D6463F">
      <w:pPr>
        <w:ind w:left="231" w:right="0"/>
        <w:rPr>
          <w:rFonts w:ascii="游ゴシック" w:eastAsia="游ゴシック" w:hAnsi="游ゴシック"/>
          <w:color w:val="auto"/>
        </w:rPr>
      </w:pPr>
      <w:r w:rsidRPr="00047AA5">
        <w:rPr>
          <w:rFonts w:ascii="游ゴシック" w:eastAsia="游ゴシック" w:hAnsi="游ゴシック" w:hint="eastAsia"/>
          <w:color w:val="auto"/>
        </w:rPr>
        <w:t xml:space="preserve">　　次に掲げる者は、</w:t>
      </w:r>
      <w:r w:rsidR="003F5ED4" w:rsidRPr="00047AA5">
        <w:rPr>
          <w:rFonts w:ascii="游ゴシック" w:eastAsia="游ゴシック" w:hAnsi="游ゴシック" w:hint="eastAsia"/>
          <w:color w:val="auto"/>
        </w:rPr>
        <w:t>応募者となることができません。</w:t>
      </w:r>
    </w:p>
    <w:p w14:paraId="3EDD7D02" w14:textId="77777777" w:rsidR="00581EEB" w:rsidRPr="00047AA5" w:rsidRDefault="00FC6267" w:rsidP="00A2651D">
      <w:pPr>
        <w:numPr>
          <w:ilvl w:val="0"/>
          <w:numId w:val="4"/>
        </w:numPr>
        <w:ind w:left="709" w:right="0" w:hanging="283"/>
        <w:rPr>
          <w:rFonts w:ascii="游ゴシック" w:eastAsia="游ゴシック" w:hAnsi="游ゴシック"/>
          <w:color w:val="auto"/>
        </w:rPr>
      </w:pPr>
      <w:r w:rsidRPr="00047AA5">
        <w:rPr>
          <w:rFonts w:ascii="游ゴシック" w:eastAsia="游ゴシック" w:hAnsi="游ゴシック"/>
          <w:color w:val="auto"/>
        </w:rPr>
        <w:t xml:space="preserve">地方自治法施行令（昭和22年政令第16号）第167条の4の規定に該当する者。 </w:t>
      </w:r>
    </w:p>
    <w:p w14:paraId="08FC657C" w14:textId="77777777" w:rsidR="00581EEB" w:rsidRPr="00047AA5" w:rsidRDefault="00FC6267" w:rsidP="00A2651D">
      <w:pPr>
        <w:numPr>
          <w:ilvl w:val="0"/>
          <w:numId w:val="4"/>
        </w:numPr>
        <w:ind w:left="709" w:right="0" w:hanging="283"/>
        <w:rPr>
          <w:rFonts w:ascii="游ゴシック" w:eastAsia="游ゴシック" w:hAnsi="游ゴシック"/>
          <w:color w:val="auto"/>
        </w:rPr>
      </w:pPr>
      <w:r w:rsidRPr="00047AA5">
        <w:rPr>
          <w:rFonts w:ascii="游ゴシック" w:eastAsia="游ゴシック" w:hAnsi="游ゴシック"/>
          <w:color w:val="auto"/>
        </w:rPr>
        <w:t>本実施要領の配布の日から本事業提案書提出日までの期間に</w:t>
      </w:r>
      <w:bookmarkStart w:id="0" w:name="_Hlk137800367"/>
      <w:r w:rsidRPr="00047AA5">
        <w:rPr>
          <w:rFonts w:ascii="游ゴシック" w:eastAsia="游ゴシック" w:hAnsi="游ゴシック"/>
          <w:color w:val="auto"/>
        </w:rPr>
        <w:t>建設業法（昭和24年法律第100号）第28条第3項</w:t>
      </w:r>
      <w:bookmarkEnd w:id="0"/>
      <w:r w:rsidRPr="00047AA5">
        <w:rPr>
          <w:rFonts w:ascii="游ゴシック" w:eastAsia="游ゴシック" w:hAnsi="游ゴシック"/>
          <w:color w:val="auto"/>
        </w:rPr>
        <w:t xml:space="preserve">若しくは第5項の規定による営業停止処分を受けている者。 </w:t>
      </w:r>
    </w:p>
    <w:p w14:paraId="55CE0CDA" w14:textId="77777777" w:rsidR="00581EEB" w:rsidRPr="00047AA5" w:rsidRDefault="00FC6267" w:rsidP="00A2651D">
      <w:pPr>
        <w:numPr>
          <w:ilvl w:val="0"/>
          <w:numId w:val="4"/>
        </w:numPr>
        <w:ind w:left="709" w:right="0" w:hanging="283"/>
        <w:rPr>
          <w:rFonts w:ascii="游ゴシック" w:eastAsia="游ゴシック" w:hAnsi="游ゴシック"/>
          <w:color w:val="auto"/>
        </w:rPr>
      </w:pPr>
      <w:r w:rsidRPr="00047AA5">
        <w:rPr>
          <w:rFonts w:ascii="游ゴシック" w:eastAsia="游ゴシック" w:hAnsi="游ゴシック"/>
          <w:color w:val="auto"/>
        </w:rPr>
        <w:t xml:space="preserve">暴力団員による不当な行為の防止等に関する法律（平成3年法律77号）第3条又は第4条の規定に基づき都道府県公安委員会が指定した暴力団等の構成員を、役員、代理人、支配人その他の使用人又は代理人として使用している者。 </w:t>
      </w:r>
    </w:p>
    <w:p w14:paraId="5CCFF9FC" w14:textId="77777777" w:rsidR="00581EEB" w:rsidRPr="00047AA5" w:rsidRDefault="00FC6267" w:rsidP="00A2651D">
      <w:pPr>
        <w:numPr>
          <w:ilvl w:val="0"/>
          <w:numId w:val="4"/>
        </w:numPr>
        <w:ind w:left="709" w:right="0" w:hanging="283"/>
        <w:rPr>
          <w:rFonts w:ascii="游ゴシック" w:eastAsia="游ゴシック" w:hAnsi="游ゴシック"/>
          <w:color w:val="auto"/>
        </w:rPr>
      </w:pPr>
      <w:r w:rsidRPr="00047AA5">
        <w:rPr>
          <w:rFonts w:ascii="游ゴシック" w:eastAsia="游ゴシック" w:hAnsi="游ゴシック"/>
          <w:color w:val="auto"/>
        </w:rPr>
        <w:t xml:space="preserve">民事再生法（平成11年法律第225号）第21条の規定による民事再生手続開始の申し立てをしている者。 </w:t>
      </w:r>
    </w:p>
    <w:p w14:paraId="31B61CE1" w14:textId="77777777" w:rsidR="00581EEB" w:rsidRPr="00047AA5" w:rsidRDefault="00FC6267" w:rsidP="00A2651D">
      <w:pPr>
        <w:numPr>
          <w:ilvl w:val="0"/>
          <w:numId w:val="4"/>
        </w:numPr>
        <w:spacing w:after="1" w:line="303" w:lineRule="auto"/>
        <w:ind w:left="709" w:right="0" w:hanging="283"/>
        <w:rPr>
          <w:rFonts w:ascii="游ゴシック" w:eastAsia="游ゴシック" w:hAnsi="游ゴシック"/>
          <w:color w:val="auto"/>
        </w:rPr>
      </w:pPr>
      <w:r w:rsidRPr="00047AA5">
        <w:rPr>
          <w:rFonts w:ascii="游ゴシック" w:eastAsia="游ゴシック" w:hAnsi="游ゴシック"/>
          <w:color w:val="auto"/>
        </w:rPr>
        <w:t xml:space="preserve">会社更生法（平成14年法律第154号）第17条第1項又は第2項の規定による更正手続開始の申し立て（同法附則第 2 条の規定によりなお従前の例によることとされている更正事件（以下、「旧更正事件」という。）に係わる同法による改正前の会社更生法（昭和27年法律第172号。以下、「旧法」という。）第30条第1項及び第2 項の規定による更正手続開始の申し立てを含む。以下、｢更正手続開始の申し立て｣という。)をしている者又は申し立てをなされている者。 </w:t>
      </w:r>
    </w:p>
    <w:p w14:paraId="327E9F88" w14:textId="77777777" w:rsidR="00581EEB" w:rsidRPr="00047AA5" w:rsidRDefault="00FC6267" w:rsidP="00A2651D">
      <w:pPr>
        <w:ind w:left="709" w:right="0" w:firstLine="0"/>
        <w:rPr>
          <w:rFonts w:ascii="游ゴシック" w:eastAsia="游ゴシック" w:hAnsi="游ゴシック"/>
          <w:color w:val="auto"/>
        </w:rPr>
      </w:pPr>
      <w:r w:rsidRPr="00047AA5">
        <w:rPr>
          <w:rFonts w:ascii="游ゴシック" w:eastAsia="游ゴシック" w:hAnsi="游ゴシック"/>
          <w:color w:val="auto"/>
        </w:rPr>
        <w:t xml:space="preserve">ただし、同法第41条第1項の更正手続開始の決定(旧更正事件に係わる旧法に基づく更正手続開始の決定を含む。)を受けた者がその者に係る同法第199条第1項の更正計画の認可の決定(旧更正事件に係わる旧法に基づく更正計画認可の決定を含む。)があった場合にあたっては、更正手続開始の申し立てをしなかった者又は更正手続の申し立てをなされなかった者とみなします。 </w:t>
      </w:r>
    </w:p>
    <w:p w14:paraId="3EBAFC4C" w14:textId="77777777" w:rsidR="00581EEB" w:rsidRPr="00047AA5" w:rsidRDefault="00FC6267" w:rsidP="00A2651D">
      <w:pPr>
        <w:numPr>
          <w:ilvl w:val="0"/>
          <w:numId w:val="4"/>
        </w:numPr>
        <w:ind w:left="709" w:right="0" w:hanging="283"/>
        <w:rPr>
          <w:rFonts w:ascii="游ゴシック" w:eastAsia="游ゴシック" w:hAnsi="游ゴシック"/>
          <w:color w:val="auto"/>
        </w:rPr>
      </w:pPr>
      <w:r w:rsidRPr="00047AA5">
        <w:rPr>
          <w:rFonts w:ascii="游ゴシック" w:eastAsia="游ゴシック" w:hAnsi="游ゴシック"/>
          <w:color w:val="auto"/>
        </w:rPr>
        <w:t xml:space="preserve">応募資格申請書に虚偽の記載をし、又は重要な事実について記載をしなかった者。 </w:t>
      </w:r>
    </w:p>
    <w:p w14:paraId="266DCBEC" w14:textId="77777777" w:rsidR="00581EEB" w:rsidRPr="00047AA5" w:rsidRDefault="00FC6267" w:rsidP="00A2651D">
      <w:pPr>
        <w:numPr>
          <w:ilvl w:val="0"/>
          <w:numId w:val="4"/>
        </w:numPr>
        <w:ind w:left="709" w:right="0" w:hanging="283"/>
        <w:rPr>
          <w:rFonts w:ascii="游ゴシック" w:eastAsia="游ゴシック" w:hAnsi="游ゴシック"/>
          <w:color w:val="auto"/>
        </w:rPr>
      </w:pPr>
      <w:r w:rsidRPr="00047AA5">
        <w:rPr>
          <w:rFonts w:ascii="游ゴシック" w:eastAsia="游ゴシック" w:hAnsi="游ゴシック"/>
          <w:color w:val="auto"/>
        </w:rPr>
        <w:t xml:space="preserve">不正な手段を用いて本事業を誹謗し、又は事業の公正な進行を妨げる者若しくは妨げた者。 </w:t>
      </w:r>
    </w:p>
    <w:p w14:paraId="1761361B" w14:textId="75B07DF6" w:rsidR="00111EA8" w:rsidRPr="00047AA5" w:rsidRDefault="00FC6267" w:rsidP="00A2651D">
      <w:pPr>
        <w:numPr>
          <w:ilvl w:val="0"/>
          <w:numId w:val="4"/>
        </w:numPr>
        <w:ind w:left="709" w:right="0" w:hanging="283"/>
        <w:rPr>
          <w:rFonts w:ascii="游ゴシック" w:eastAsia="游ゴシック" w:hAnsi="游ゴシック"/>
          <w:color w:val="auto"/>
        </w:rPr>
      </w:pPr>
      <w:r w:rsidRPr="00047AA5">
        <w:rPr>
          <w:rFonts w:ascii="游ゴシック" w:eastAsia="游ゴシック" w:hAnsi="游ゴシック"/>
          <w:color w:val="auto"/>
        </w:rPr>
        <w:t>直近１年間の</w:t>
      </w:r>
      <w:r w:rsidR="006C393E" w:rsidRPr="00047AA5">
        <w:rPr>
          <w:rFonts w:ascii="游ゴシック" w:eastAsia="游ゴシック" w:hAnsi="游ゴシック" w:hint="eastAsia"/>
          <w:color w:val="auto"/>
        </w:rPr>
        <w:t>国</w:t>
      </w:r>
      <w:r w:rsidRPr="00047AA5">
        <w:rPr>
          <w:rFonts w:ascii="游ゴシック" w:eastAsia="游ゴシック" w:hAnsi="游ゴシック"/>
          <w:color w:val="auto"/>
        </w:rPr>
        <w:t>税</w:t>
      </w:r>
      <w:r w:rsidR="006C393E" w:rsidRPr="00047AA5">
        <w:rPr>
          <w:rFonts w:ascii="游ゴシック" w:eastAsia="游ゴシック" w:hAnsi="游ゴシック" w:hint="eastAsia"/>
          <w:color w:val="auto"/>
        </w:rPr>
        <w:t>、都道府県税、市町村</w:t>
      </w:r>
      <w:r w:rsidRPr="00047AA5">
        <w:rPr>
          <w:rFonts w:ascii="游ゴシック" w:eastAsia="游ゴシック" w:hAnsi="游ゴシック"/>
          <w:color w:val="auto"/>
        </w:rPr>
        <w:t xml:space="preserve">税を滞納している者。 </w:t>
      </w:r>
    </w:p>
    <w:p w14:paraId="2917AE85" w14:textId="2479911C" w:rsidR="008A5967" w:rsidRDefault="008A5967" w:rsidP="002C5E89">
      <w:pPr>
        <w:ind w:right="0"/>
        <w:rPr>
          <w:rFonts w:ascii="游ゴシック" w:eastAsia="游ゴシック" w:hAnsi="游ゴシック"/>
          <w:color w:val="auto"/>
        </w:rPr>
      </w:pPr>
    </w:p>
    <w:p w14:paraId="66C0A66D" w14:textId="07BD99D7" w:rsidR="00CD3DBE" w:rsidRDefault="00CD3DBE" w:rsidP="002C5E89">
      <w:pPr>
        <w:ind w:right="0"/>
        <w:rPr>
          <w:rFonts w:ascii="游ゴシック" w:eastAsia="游ゴシック" w:hAnsi="游ゴシック"/>
          <w:color w:val="auto"/>
        </w:rPr>
      </w:pPr>
    </w:p>
    <w:p w14:paraId="0FC37259" w14:textId="58067E5F" w:rsidR="00CD3DBE" w:rsidRDefault="00CD3DBE" w:rsidP="002C5E89">
      <w:pPr>
        <w:ind w:right="0"/>
        <w:rPr>
          <w:rFonts w:ascii="游ゴシック" w:eastAsia="游ゴシック" w:hAnsi="游ゴシック"/>
          <w:color w:val="auto"/>
        </w:rPr>
      </w:pPr>
    </w:p>
    <w:p w14:paraId="0C2AEBA4" w14:textId="659E9FFC" w:rsidR="00CD3DBE" w:rsidRDefault="00CD3DBE" w:rsidP="002C5E89">
      <w:pPr>
        <w:ind w:right="0"/>
        <w:rPr>
          <w:rFonts w:ascii="游ゴシック" w:eastAsia="游ゴシック" w:hAnsi="游ゴシック"/>
          <w:color w:val="auto"/>
        </w:rPr>
      </w:pPr>
    </w:p>
    <w:p w14:paraId="116C633D" w14:textId="77777777" w:rsidR="00CD3DBE" w:rsidRPr="00047AA5" w:rsidRDefault="00CD3DBE" w:rsidP="00EE375D">
      <w:pPr>
        <w:ind w:left="0" w:right="0" w:firstLine="0"/>
        <w:rPr>
          <w:rFonts w:ascii="游ゴシック" w:eastAsia="游ゴシック" w:hAnsi="游ゴシック"/>
          <w:color w:val="auto"/>
        </w:rPr>
      </w:pPr>
    </w:p>
    <w:p w14:paraId="52A2458F" w14:textId="430B295E" w:rsidR="00581EEB" w:rsidRPr="00047AA5" w:rsidRDefault="00BA180C" w:rsidP="00EE375D">
      <w:pPr>
        <w:spacing w:after="0"/>
        <w:ind w:left="9" w:right="0" w:hangingChars="4" w:hanging="9"/>
        <w:rPr>
          <w:rFonts w:ascii="游ゴシック" w:eastAsia="游ゴシック" w:hAnsi="游ゴシック"/>
          <w:color w:val="auto"/>
        </w:rPr>
      </w:pPr>
      <w:r w:rsidRPr="00047AA5">
        <w:rPr>
          <w:rFonts w:ascii="游ゴシック" w:eastAsia="游ゴシック" w:hAnsi="游ゴシック" w:hint="eastAsia"/>
          <w:color w:val="auto"/>
        </w:rPr>
        <w:t xml:space="preserve">３　</w:t>
      </w:r>
      <w:r w:rsidR="00FC6267" w:rsidRPr="00047AA5">
        <w:rPr>
          <w:rFonts w:ascii="游ゴシック" w:eastAsia="游ゴシック" w:hAnsi="游ゴシック"/>
          <w:color w:val="auto"/>
        </w:rPr>
        <w:t xml:space="preserve">プロポーザル実施の日程 </w:t>
      </w:r>
    </w:p>
    <w:tbl>
      <w:tblPr>
        <w:tblStyle w:val="TableGrid"/>
        <w:tblW w:w="8579" w:type="dxa"/>
        <w:tblInd w:w="283" w:type="dxa"/>
        <w:tblCellMar>
          <w:top w:w="74" w:type="dxa"/>
          <w:left w:w="108" w:type="dxa"/>
          <w:right w:w="110" w:type="dxa"/>
        </w:tblCellMar>
        <w:tblLook w:val="04A0" w:firstRow="1" w:lastRow="0" w:firstColumn="1" w:lastColumn="0" w:noHBand="0" w:noVBand="1"/>
      </w:tblPr>
      <w:tblGrid>
        <w:gridCol w:w="2972"/>
        <w:gridCol w:w="1140"/>
        <w:gridCol w:w="4467"/>
      </w:tblGrid>
      <w:tr w:rsidR="0076651D" w:rsidRPr="0076651D" w14:paraId="05488863" w14:textId="77777777" w:rsidTr="004539C8">
        <w:trPr>
          <w:trHeight w:val="380"/>
        </w:trPr>
        <w:tc>
          <w:tcPr>
            <w:tcW w:w="4112" w:type="dxa"/>
            <w:gridSpan w:val="2"/>
            <w:tcBorders>
              <w:top w:val="single" w:sz="4" w:space="0" w:color="000000"/>
              <w:left w:val="single" w:sz="4" w:space="0" w:color="000000"/>
              <w:bottom w:val="double" w:sz="4" w:space="0" w:color="000000"/>
              <w:right w:val="single" w:sz="4" w:space="0" w:color="000000"/>
            </w:tcBorders>
          </w:tcPr>
          <w:p w14:paraId="3653598A" w14:textId="77777777" w:rsidR="00581EEB" w:rsidRPr="0076651D" w:rsidRDefault="00FC6267">
            <w:pPr>
              <w:spacing w:after="0"/>
              <w:ind w:left="4" w:right="0" w:firstLine="0"/>
              <w:jc w:val="center"/>
              <w:rPr>
                <w:rFonts w:ascii="游ゴシック" w:eastAsia="游ゴシック" w:hAnsi="游ゴシック"/>
                <w:color w:val="000000" w:themeColor="text1"/>
              </w:rPr>
            </w:pPr>
            <w:r w:rsidRPr="0076651D">
              <w:rPr>
                <w:rFonts w:ascii="游ゴシック" w:eastAsia="游ゴシック" w:hAnsi="游ゴシック"/>
                <w:color w:val="000000" w:themeColor="text1"/>
              </w:rPr>
              <w:t xml:space="preserve">項  目 </w:t>
            </w:r>
          </w:p>
        </w:tc>
        <w:tc>
          <w:tcPr>
            <w:tcW w:w="4467" w:type="dxa"/>
            <w:tcBorders>
              <w:top w:val="single" w:sz="4" w:space="0" w:color="000000"/>
              <w:left w:val="single" w:sz="4" w:space="0" w:color="000000"/>
              <w:bottom w:val="double" w:sz="4" w:space="0" w:color="000000"/>
              <w:right w:val="single" w:sz="4" w:space="0" w:color="000000"/>
            </w:tcBorders>
          </w:tcPr>
          <w:p w14:paraId="369ECDC3" w14:textId="77777777" w:rsidR="00581EEB" w:rsidRPr="0076651D" w:rsidRDefault="00FC6267">
            <w:pPr>
              <w:spacing w:after="0"/>
              <w:ind w:left="4" w:right="0" w:firstLine="0"/>
              <w:jc w:val="center"/>
              <w:rPr>
                <w:rFonts w:ascii="游ゴシック" w:eastAsia="游ゴシック" w:hAnsi="游ゴシック"/>
                <w:color w:val="000000" w:themeColor="text1"/>
              </w:rPr>
            </w:pPr>
            <w:r w:rsidRPr="0076651D">
              <w:rPr>
                <w:rFonts w:ascii="游ゴシック" w:eastAsia="游ゴシック" w:hAnsi="游ゴシック"/>
                <w:color w:val="000000" w:themeColor="text1"/>
              </w:rPr>
              <w:t xml:space="preserve">日  時 </w:t>
            </w:r>
          </w:p>
        </w:tc>
      </w:tr>
      <w:tr w:rsidR="0076651D" w:rsidRPr="0076651D" w14:paraId="55041D13" w14:textId="77777777" w:rsidTr="004539C8">
        <w:trPr>
          <w:trHeight w:val="379"/>
        </w:trPr>
        <w:tc>
          <w:tcPr>
            <w:tcW w:w="4112" w:type="dxa"/>
            <w:gridSpan w:val="2"/>
            <w:tcBorders>
              <w:top w:val="double" w:sz="4" w:space="0" w:color="000000"/>
              <w:left w:val="single" w:sz="4" w:space="0" w:color="000000"/>
              <w:bottom w:val="single" w:sz="4" w:space="0" w:color="000000"/>
              <w:right w:val="single" w:sz="4" w:space="0" w:color="000000"/>
            </w:tcBorders>
          </w:tcPr>
          <w:p w14:paraId="4AA4E993" w14:textId="77777777" w:rsidR="00581EEB" w:rsidRPr="0076651D" w:rsidRDefault="00FC6267">
            <w:pPr>
              <w:spacing w:after="0"/>
              <w:ind w:left="0" w:right="0" w:firstLine="0"/>
              <w:rPr>
                <w:rFonts w:ascii="游ゴシック" w:eastAsia="游ゴシック" w:hAnsi="游ゴシック"/>
                <w:color w:val="000000" w:themeColor="text1"/>
              </w:rPr>
            </w:pPr>
            <w:r w:rsidRPr="0076651D">
              <w:rPr>
                <w:rFonts w:ascii="游ゴシック" w:eastAsia="游ゴシック" w:hAnsi="游ゴシック"/>
                <w:color w:val="000000" w:themeColor="text1"/>
              </w:rPr>
              <w:t xml:space="preserve">実施要領等の公表 </w:t>
            </w:r>
          </w:p>
        </w:tc>
        <w:tc>
          <w:tcPr>
            <w:tcW w:w="4467" w:type="dxa"/>
            <w:tcBorders>
              <w:top w:val="double" w:sz="4" w:space="0" w:color="000000"/>
              <w:left w:val="single" w:sz="4" w:space="0" w:color="000000"/>
              <w:bottom w:val="single" w:sz="4" w:space="0" w:color="000000"/>
              <w:right w:val="single" w:sz="4" w:space="0" w:color="000000"/>
            </w:tcBorders>
          </w:tcPr>
          <w:p w14:paraId="33A17B4E" w14:textId="7E0B79B5" w:rsidR="00581EEB" w:rsidRPr="0051395E" w:rsidRDefault="00FC6267">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color w:val="000000" w:themeColor="text1"/>
              </w:rPr>
              <w:t>年</w:t>
            </w:r>
            <w:r w:rsidR="00A2651D" w:rsidRPr="0051395E">
              <w:rPr>
                <w:rFonts w:ascii="游ゴシック" w:eastAsia="游ゴシック" w:hAnsi="游ゴシック" w:hint="eastAsia"/>
                <w:color w:val="000000" w:themeColor="text1"/>
              </w:rPr>
              <w:t>５</w:t>
            </w:r>
            <w:r w:rsidRPr="0051395E">
              <w:rPr>
                <w:rFonts w:ascii="游ゴシック" w:eastAsia="游ゴシック" w:hAnsi="游ゴシック"/>
                <w:color w:val="000000" w:themeColor="text1"/>
              </w:rPr>
              <w:t>月</w:t>
            </w:r>
            <w:r w:rsidR="003A2649" w:rsidRPr="0051395E">
              <w:rPr>
                <w:rFonts w:ascii="游ゴシック" w:eastAsia="游ゴシック" w:hAnsi="游ゴシック" w:hint="eastAsia"/>
                <w:color w:val="000000" w:themeColor="text1"/>
              </w:rPr>
              <w:t>３０</w:t>
            </w:r>
            <w:r w:rsidRPr="0051395E">
              <w:rPr>
                <w:rFonts w:ascii="游ゴシック" w:eastAsia="游ゴシック" w:hAnsi="游ゴシック"/>
                <w:color w:val="000000" w:themeColor="text1"/>
              </w:rPr>
              <w:t xml:space="preserve">日（金） </w:t>
            </w:r>
          </w:p>
        </w:tc>
      </w:tr>
      <w:tr w:rsidR="0076651D" w:rsidRPr="0076651D" w14:paraId="333B0571" w14:textId="77777777" w:rsidTr="004539C8">
        <w:trPr>
          <w:trHeight w:val="372"/>
        </w:trPr>
        <w:tc>
          <w:tcPr>
            <w:tcW w:w="4112" w:type="dxa"/>
            <w:gridSpan w:val="2"/>
            <w:tcBorders>
              <w:top w:val="single" w:sz="4" w:space="0" w:color="000000"/>
              <w:left w:val="single" w:sz="4" w:space="0" w:color="000000"/>
              <w:bottom w:val="single" w:sz="4" w:space="0" w:color="000000"/>
              <w:right w:val="single" w:sz="4" w:space="0" w:color="000000"/>
            </w:tcBorders>
          </w:tcPr>
          <w:p w14:paraId="19DC5585" w14:textId="77777777" w:rsidR="00581EEB" w:rsidRPr="0076651D" w:rsidRDefault="00FC6267">
            <w:pPr>
              <w:spacing w:after="0"/>
              <w:ind w:left="0" w:right="0" w:firstLine="0"/>
              <w:rPr>
                <w:rFonts w:ascii="游ゴシック" w:eastAsia="游ゴシック" w:hAnsi="游ゴシック"/>
                <w:color w:val="000000" w:themeColor="text1"/>
              </w:rPr>
            </w:pPr>
            <w:r w:rsidRPr="0076651D">
              <w:rPr>
                <w:rFonts w:ascii="游ゴシック" w:eastAsia="游ゴシック" w:hAnsi="游ゴシック"/>
                <w:color w:val="000000" w:themeColor="text1"/>
              </w:rPr>
              <w:t xml:space="preserve">実施要領等の配布期間 </w:t>
            </w:r>
          </w:p>
        </w:tc>
        <w:tc>
          <w:tcPr>
            <w:tcW w:w="4467" w:type="dxa"/>
            <w:tcBorders>
              <w:top w:val="single" w:sz="4" w:space="0" w:color="000000"/>
              <w:left w:val="single" w:sz="4" w:space="0" w:color="000000"/>
              <w:bottom w:val="single" w:sz="4" w:space="0" w:color="000000"/>
              <w:right w:val="single" w:sz="4" w:space="0" w:color="000000"/>
            </w:tcBorders>
          </w:tcPr>
          <w:p w14:paraId="34C98D35" w14:textId="0769A7B1" w:rsidR="00581EEB" w:rsidRPr="0051395E" w:rsidRDefault="00FC6267">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color w:val="000000" w:themeColor="text1"/>
              </w:rPr>
              <w:t>年</w:t>
            </w:r>
            <w:r w:rsidR="00A2651D" w:rsidRPr="0051395E">
              <w:rPr>
                <w:rFonts w:ascii="游ゴシック" w:eastAsia="游ゴシック" w:hAnsi="游ゴシック" w:hint="eastAsia"/>
                <w:color w:val="000000" w:themeColor="text1"/>
              </w:rPr>
              <w:t>５</w:t>
            </w:r>
            <w:r w:rsidRPr="0051395E">
              <w:rPr>
                <w:rFonts w:ascii="游ゴシック" w:eastAsia="游ゴシック" w:hAnsi="游ゴシック"/>
                <w:color w:val="000000" w:themeColor="text1"/>
              </w:rPr>
              <w:t>月</w:t>
            </w:r>
            <w:r w:rsidR="003A2649" w:rsidRPr="0051395E">
              <w:rPr>
                <w:rFonts w:ascii="游ゴシック" w:eastAsia="游ゴシック" w:hAnsi="游ゴシック" w:hint="eastAsia"/>
                <w:color w:val="000000" w:themeColor="text1"/>
              </w:rPr>
              <w:t>３０</w:t>
            </w:r>
            <w:r w:rsidRPr="0051395E">
              <w:rPr>
                <w:rFonts w:ascii="游ゴシック" w:eastAsia="游ゴシック" w:hAnsi="游ゴシック"/>
                <w:color w:val="000000" w:themeColor="text1"/>
              </w:rPr>
              <w:t>日（金）～</w:t>
            </w:r>
            <w:r w:rsidR="003A2649" w:rsidRPr="0051395E">
              <w:rPr>
                <w:rFonts w:ascii="游ゴシック" w:eastAsia="游ゴシック" w:hAnsi="游ゴシック" w:hint="eastAsia"/>
                <w:color w:val="000000" w:themeColor="text1"/>
              </w:rPr>
              <w:t>６月６</w:t>
            </w:r>
            <w:r w:rsidRPr="0051395E">
              <w:rPr>
                <w:rFonts w:ascii="游ゴシック" w:eastAsia="游ゴシック" w:hAnsi="游ゴシック"/>
                <w:color w:val="000000" w:themeColor="text1"/>
              </w:rPr>
              <w:t xml:space="preserve">日（金） </w:t>
            </w:r>
          </w:p>
        </w:tc>
      </w:tr>
      <w:tr w:rsidR="0076651D" w:rsidRPr="0076651D" w14:paraId="2CACB3CC" w14:textId="77777777" w:rsidTr="004539C8">
        <w:trPr>
          <w:trHeight w:val="370"/>
        </w:trPr>
        <w:tc>
          <w:tcPr>
            <w:tcW w:w="4112" w:type="dxa"/>
            <w:gridSpan w:val="2"/>
            <w:tcBorders>
              <w:top w:val="single" w:sz="4" w:space="0" w:color="000000"/>
              <w:left w:val="single" w:sz="4" w:space="0" w:color="000000"/>
              <w:bottom w:val="single" w:sz="4" w:space="0" w:color="000000"/>
              <w:right w:val="single" w:sz="4" w:space="0" w:color="000000"/>
            </w:tcBorders>
          </w:tcPr>
          <w:p w14:paraId="7A4C9C0F" w14:textId="758F36E4" w:rsidR="00581EEB" w:rsidRPr="0076651D" w:rsidRDefault="00FC6267">
            <w:pPr>
              <w:spacing w:after="0"/>
              <w:ind w:left="0" w:right="0" w:firstLine="0"/>
              <w:rPr>
                <w:rFonts w:ascii="游ゴシック" w:eastAsia="游ゴシック" w:hAnsi="游ゴシック"/>
                <w:color w:val="000000" w:themeColor="text1"/>
              </w:rPr>
            </w:pPr>
            <w:r w:rsidRPr="0076651D">
              <w:rPr>
                <w:rFonts w:ascii="游ゴシック" w:eastAsia="游ゴシック" w:hAnsi="游ゴシック"/>
                <w:color w:val="000000" w:themeColor="text1"/>
              </w:rPr>
              <w:t>参加表明書</w:t>
            </w:r>
            <w:r w:rsidR="00A2651D" w:rsidRPr="0076651D">
              <w:rPr>
                <w:rFonts w:ascii="游ゴシック" w:eastAsia="游ゴシック" w:hAnsi="游ゴシック" w:hint="eastAsia"/>
                <w:color w:val="000000" w:themeColor="text1"/>
              </w:rPr>
              <w:t>・ウォークスルー調査参加申込書</w:t>
            </w:r>
            <w:r w:rsidRPr="0076651D">
              <w:rPr>
                <w:rFonts w:ascii="游ゴシック" w:eastAsia="游ゴシック" w:hAnsi="游ゴシック"/>
                <w:color w:val="000000" w:themeColor="text1"/>
              </w:rPr>
              <w:t>の</w:t>
            </w:r>
            <w:r w:rsidR="003F31CC" w:rsidRPr="0076651D">
              <w:rPr>
                <w:rFonts w:ascii="游ゴシック" w:eastAsia="游ゴシック" w:hAnsi="游ゴシック" w:hint="eastAsia"/>
                <w:color w:val="000000" w:themeColor="text1"/>
              </w:rPr>
              <w:t>提出</w:t>
            </w:r>
          </w:p>
        </w:tc>
        <w:tc>
          <w:tcPr>
            <w:tcW w:w="4467" w:type="dxa"/>
            <w:tcBorders>
              <w:top w:val="single" w:sz="4" w:space="0" w:color="000000"/>
              <w:left w:val="single" w:sz="4" w:space="0" w:color="000000"/>
              <w:bottom w:val="single" w:sz="4" w:space="0" w:color="000000"/>
              <w:right w:val="single" w:sz="4" w:space="0" w:color="000000"/>
            </w:tcBorders>
          </w:tcPr>
          <w:p w14:paraId="680BEDBF" w14:textId="12A327F0" w:rsidR="00581EEB" w:rsidRPr="0051395E" w:rsidRDefault="00FC6267">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color w:val="000000" w:themeColor="text1"/>
              </w:rPr>
              <w:t>年</w:t>
            </w:r>
            <w:r w:rsidR="00A2651D" w:rsidRPr="0051395E">
              <w:rPr>
                <w:rFonts w:ascii="游ゴシック" w:eastAsia="游ゴシック" w:hAnsi="游ゴシック" w:hint="eastAsia"/>
                <w:color w:val="000000" w:themeColor="text1"/>
              </w:rPr>
              <w:t>６</w:t>
            </w:r>
            <w:r w:rsidRPr="0051395E">
              <w:rPr>
                <w:rFonts w:ascii="游ゴシック" w:eastAsia="游ゴシック" w:hAnsi="游ゴシック"/>
                <w:color w:val="000000" w:themeColor="text1"/>
              </w:rPr>
              <w:t>月</w:t>
            </w:r>
            <w:r w:rsidR="003A2649" w:rsidRPr="0051395E">
              <w:rPr>
                <w:rFonts w:ascii="游ゴシック" w:eastAsia="游ゴシック" w:hAnsi="游ゴシック" w:hint="eastAsia"/>
                <w:color w:val="000000" w:themeColor="text1"/>
              </w:rPr>
              <w:t>１３</w:t>
            </w:r>
            <w:r w:rsidRPr="0051395E">
              <w:rPr>
                <w:rFonts w:ascii="游ゴシック" w:eastAsia="游ゴシック" w:hAnsi="游ゴシック"/>
                <w:color w:val="000000" w:themeColor="text1"/>
              </w:rPr>
              <w:t>日（</w:t>
            </w:r>
            <w:r w:rsidR="00A2651D" w:rsidRPr="0051395E">
              <w:rPr>
                <w:rFonts w:ascii="游ゴシック" w:eastAsia="游ゴシック" w:hAnsi="游ゴシック" w:hint="eastAsia"/>
                <w:color w:val="000000" w:themeColor="text1"/>
              </w:rPr>
              <w:t>金</w:t>
            </w:r>
            <w:r w:rsidRPr="0051395E">
              <w:rPr>
                <w:rFonts w:ascii="游ゴシック" w:eastAsia="游ゴシック" w:hAnsi="游ゴシック"/>
                <w:color w:val="000000" w:themeColor="text1"/>
              </w:rPr>
              <w:t xml:space="preserve">）午後5時まで </w:t>
            </w:r>
          </w:p>
        </w:tc>
      </w:tr>
      <w:tr w:rsidR="0076651D" w:rsidRPr="0076651D" w14:paraId="26F81A93" w14:textId="77777777" w:rsidTr="004539C8">
        <w:trPr>
          <w:trHeight w:val="370"/>
        </w:trPr>
        <w:tc>
          <w:tcPr>
            <w:tcW w:w="4112" w:type="dxa"/>
            <w:gridSpan w:val="2"/>
            <w:tcBorders>
              <w:top w:val="single" w:sz="4" w:space="0" w:color="000000"/>
              <w:left w:val="single" w:sz="4" w:space="0" w:color="000000"/>
              <w:bottom w:val="single" w:sz="4" w:space="0" w:color="000000"/>
              <w:right w:val="single" w:sz="4" w:space="0" w:color="000000"/>
            </w:tcBorders>
          </w:tcPr>
          <w:p w14:paraId="12391057" w14:textId="604398DF" w:rsidR="00144D9D" w:rsidRPr="0076651D" w:rsidRDefault="00B21D80">
            <w:pPr>
              <w:spacing w:after="0"/>
              <w:ind w:left="0" w:right="0" w:firstLine="0"/>
              <w:jc w:val="both"/>
              <w:rPr>
                <w:rFonts w:ascii="游ゴシック" w:eastAsia="游ゴシック" w:hAnsi="游ゴシック"/>
                <w:color w:val="000000" w:themeColor="text1"/>
              </w:rPr>
            </w:pPr>
            <w:r>
              <w:rPr>
                <w:rFonts w:ascii="游ゴシック" w:eastAsia="游ゴシック" w:hAnsi="游ゴシック" w:hint="eastAsia"/>
                <w:color w:val="000000" w:themeColor="text1"/>
              </w:rPr>
              <w:t>応募者資格確認</w:t>
            </w:r>
            <w:r w:rsidR="00FC6267" w:rsidRPr="0076651D">
              <w:rPr>
                <w:rFonts w:ascii="游ゴシック" w:eastAsia="游ゴシック" w:hAnsi="游ゴシック"/>
                <w:color w:val="000000" w:themeColor="text1"/>
              </w:rPr>
              <w:t>結果、提案要請</w:t>
            </w:r>
            <w:r w:rsidR="003F31CC" w:rsidRPr="0076651D">
              <w:rPr>
                <w:rFonts w:ascii="游ゴシック" w:eastAsia="游ゴシック" w:hAnsi="游ゴシック" w:hint="eastAsia"/>
                <w:color w:val="000000" w:themeColor="text1"/>
              </w:rPr>
              <w:t>・ウォークスルー</w:t>
            </w:r>
            <w:r w:rsidR="00FD4ADC" w:rsidRPr="0076651D">
              <w:rPr>
                <w:rFonts w:ascii="游ゴシック" w:eastAsia="游ゴシック" w:hAnsi="游ゴシック" w:hint="eastAsia"/>
                <w:color w:val="000000" w:themeColor="text1"/>
              </w:rPr>
              <w:t>調査</w:t>
            </w:r>
            <w:r w:rsidR="00FC6267" w:rsidRPr="0076651D">
              <w:rPr>
                <w:rFonts w:ascii="游ゴシック" w:eastAsia="游ゴシック" w:hAnsi="游ゴシック"/>
                <w:color w:val="000000" w:themeColor="text1"/>
              </w:rPr>
              <w:t xml:space="preserve">の通知 </w:t>
            </w:r>
          </w:p>
        </w:tc>
        <w:tc>
          <w:tcPr>
            <w:tcW w:w="4467" w:type="dxa"/>
            <w:tcBorders>
              <w:top w:val="single" w:sz="4" w:space="0" w:color="000000"/>
              <w:left w:val="single" w:sz="4" w:space="0" w:color="000000"/>
              <w:bottom w:val="single" w:sz="4" w:space="0" w:color="000000"/>
              <w:right w:val="single" w:sz="4" w:space="0" w:color="000000"/>
            </w:tcBorders>
          </w:tcPr>
          <w:p w14:paraId="323499AC" w14:textId="304105E1" w:rsidR="00581EEB" w:rsidRPr="0051395E" w:rsidRDefault="00FC6267">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color w:val="000000" w:themeColor="text1"/>
              </w:rPr>
              <w:t>年</w:t>
            </w:r>
            <w:r w:rsidR="00A2651D" w:rsidRPr="0051395E">
              <w:rPr>
                <w:rFonts w:ascii="游ゴシック" w:eastAsia="游ゴシック" w:hAnsi="游ゴシック" w:hint="eastAsia"/>
                <w:color w:val="000000" w:themeColor="text1"/>
              </w:rPr>
              <w:t>６</w:t>
            </w:r>
            <w:r w:rsidRPr="0051395E">
              <w:rPr>
                <w:rFonts w:ascii="游ゴシック" w:eastAsia="游ゴシック" w:hAnsi="游ゴシック"/>
                <w:color w:val="000000" w:themeColor="text1"/>
              </w:rPr>
              <w:t>月</w:t>
            </w:r>
            <w:r w:rsidR="003A2649" w:rsidRPr="0051395E">
              <w:rPr>
                <w:rFonts w:ascii="游ゴシック" w:eastAsia="游ゴシック" w:hAnsi="游ゴシック" w:hint="eastAsia"/>
                <w:color w:val="000000" w:themeColor="text1"/>
              </w:rPr>
              <w:t>２０</w:t>
            </w:r>
            <w:r w:rsidRPr="0051395E">
              <w:rPr>
                <w:rFonts w:ascii="游ゴシック" w:eastAsia="游ゴシック" w:hAnsi="游ゴシック"/>
                <w:color w:val="000000" w:themeColor="text1"/>
              </w:rPr>
              <w:t>日（</w:t>
            </w:r>
            <w:r w:rsidR="003A2649" w:rsidRPr="0051395E">
              <w:rPr>
                <w:rFonts w:ascii="游ゴシック" w:eastAsia="游ゴシック" w:hAnsi="游ゴシック" w:hint="eastAsia"/>
                <w:color w:val="000000" w:themeColor="text1"/>
              </w:rPr>
              <w:t>金</w:t>
            </w:r>
            <w:r w:rsidRPr="0051395E">
              <w:rPr>
                <w:rFonts w:ascii="游ゴシック" w:eastAsia="游ゴシック" w:hAnsi="游ゴシック"/>
                <w:color w:val="000000" w:themeColor="text1"/>
              </w:rPr>
              <w:t xml:space="preserve">） </w:t>
            </w:r>
          </w:p>
        </w:tc>
      </w:tr>
      <w:tr w:rsidR="0076651D" w:rsidRPr="0076651D" w14:paraId="41D163D2" w14:textId="77777777" w:rsidTr="004539C8">
        <w:trPr>
          <w:trHeight w:val="370"/>
        </w:trPr>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69D8A7BD" w14:textId="56B8C38D" w:rsidR="00273BE0" w:rsidRPr="0076651D" w:rsidRDefault="00273BE0">
            <w:pPr>
              <w:spacing w:after="0"/>
              <w:ind w:left="0" w:right="0" w:firstLine="0"/>
              <w:rPr>
                <w:rFonts w:ascii="游ゴシック" w:eastAsia="游ゴシック" w:hAnsi="游ゴシック"/>
                <w:color w:val="000000" w:themeColor="text1"/>
              </w:rPr>
            </w:pPr>
            <w:r w:rsidRPr="0076651D">
              <w:rPr>
                <w:rFonts w:ascii="游ゴシック" w:eastAsia="游ゴシック" w:hAnsi="游ゴシック" w:hint="eastAsia"/>
                <w:color w:val="000000" w:themeColor="text1"/>
              </w:rPr>
              <w:t>ウォークスルー</w:t>
            </w:r>
            <w:r w:rsidR="00A2651D" w:rsidRPr="0076651D">
              <w:rPr>
                <w:rFonts w:ascii="游ゴシック" w:eastAsia="游ゴシック" w:hAnsi="游ゴシック" w:hint="eastAsia"/>
                <w:color w:val="000000" w:themeColor="text1"/>
              </w:rPr>
              <w:t>調査</w:t>
            </w:r>
          </w:p>
        </w:tc>
        <w:tc>
          <w:tcPr>
            <w:tcW w:w="4467" w:type="dxa"/>
            <w:tcBorders>
              <w:top w:val="single" w:sz="4" w:space="0" w:color="000000"/>
              <w:left w:val="single" w:sz="4" w:space="0" w:color="000000"/>
              <w:bottom w:val="single" w:sz="4" w:space="0" w:color="000000"/>
              <w:right w:val="single" w:sz="4" w:space="0" w:color="000000"/>
            </w:tcBorders>
          </w:tcPr>
          <w:p w14:paraId="37A7F792" w14:textId="3FF02CC7" w:rsidR="00273BE0" w:rsidRPr="0051395E" w:rsidRDefault="00273BE0">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hint="eastAsia"/>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hint="eastAsia"/>
                <w:color w:val="000000" w:themeColor="text1"/>
              </w:rPr>
              <w:t>年</w:t>
            </w:r>
            <w:r w:rsidR="00A2651D" w:rsidRPr="0051395E">
              <w:rPr>
                <w:rFonts w:ascii="游ゴシック" w:eastAsia="游ゴシック" w:hAnsi="游ゴシック" w:hint="eastAsia"/>
                <w:color w:val="000000" w:themeColor="text1"/>
              </w:rPr>
              <w:t>６</w:t>
            </w:r>
            <w:r w:rsidRPr="0051395E">
              <w:rPr>
                <w:rFonts w:ascii="游ゴシック" w:eastAsia="游ゴシック" w:hAnsi="游ゴシック" w:hint="eastAsia"/>
                <w:color w:val="000000" w:themeColor="text1"/>
              </w:rPr>
              <w:t>月</w:t>
            </w:r>
            <w:r w:rsidR="003A2649" w:rsidRPr="0051395E">
              <w:rPr>
                <w:rFonts w:ascii="游ゴシック" w:eastAsia="游ゴシック" w:hAnsi="游ゴシック" w:hint="eastAsia"/>
                <w:color w:val="000000" w:themeColor="text1"/>
              </w:rPr>
              <w:t>２６</w:t>
            </w:r>
            <w:r w:rsidRPr="0051395E">
              <w:rPr>
                <w:rFonts w:ascii="游ゴシック" w:eastAsia="游ゴシック" w:hAnsi="游ゴシック" w:hint="eastAsia"/>
                <w:color w:val="000000" w:themeColor="text1"/>
              </w:rPr>
              <w:t>日（</w:t>
            </w:r>
            <w:r w:rsidR="003A2649" w:rsidRPr="0051395E">
              <w:rPr>
                <w:rFonts w:ascii="游ゴシック" w:eastAsia="游ゴシック" w:hAnsi="游ゴシック" w:hint="eastAsia"/>
                <w:color w:val="000000" w:themeColor="text1"/>
              </w:rPr>
              <w:t>木</w:t>
            </w:r>
            <w:r w:rsidRPr="0051395E">
              <w:rPr>
                <w:rFonts w:ascii="游ゴシック" w:eastAsia="游ゴシック" w:hAnsi="游ゴシック" w:hint="eastAsia"/>
                <w:color w:val="000000" w:themeColor="text1"/>
              </w:rPr>
              <w:t>）</w:t>
            </w:r>
            <w:r w:rsidR="00A2651D" w:rsidRPr="0051395E">
              <w:rPr>
                <w:rFonts w:ascii="游ゴシック" w:eastAsia="游ゴシック" w:hAnsi="游ゴシック" w:hint="eastAsia"/>
                <w:color w:val="000000" w:themeColor="text1"/>
              </w:rPr>
              <w:t>～２７日（金）</w:t>
            </w:r>
          </w:p>
        </w:tc>
      </w:tr>
      <w:tr w:rsidR="0076651D" w:rsidRPr="0076651D" w14:paraId="5CF7D020" w14:textId="77777777" w:rsidTr="004539C8">
        <w:trPr>
          <w:trHeight w:val="388"/>
        </w:trPr>
        <w:tc>
          <w:tcPr>
            <w:tcW w:w="2972" w:type="dxa"/>
            <w:vMerge w:val="restart"/>
            <w:tcBorders>
              <w:top w:val="single" w:sz="4" w:space="0" w:color="000000"/>
              <w:left w:val="single" w:sz="4" w:space="0" w:color="000000"/>
              <w:right w:val="single" w:sz="4" w:space="0" w:color="000000"/>
            </w:tcBorders>
            <w:vAlign w:val="center"/>
          </w:tcPr>
          <w:p w14:paraId="34B0BA58" w14:textId="785C29BB" w:rsidR="004539C8" w:rsidRPr="0076651D" w:rsidRDefault="004539C8">
            <w:pPr>
              <w:spacing w:after="0"/>
              <w:ind w:left="0" w:right="0" w:firstLine="0"/>
              <w:rPr>
                <w:rFonts w:ascii="游ゴシック" w:eastAsia="游ゴシック" w:hAnsi="游ゴシック"/>
                <w:color w:val="000000" w:themeColor="text1"/>
              </w:rPr>
            </w:pPr>
            <w:r w:rsidRPr="0076651D">
              <w:rPr>
                <w:rFonts w:ascii="游ゴシック" w:eastAsia="游ゴシック" w:hAnsi="游ゴシック" w:hint="eastAsia"/>
                <w:color w:val="000000" w:themeColor="text1"/>
              </w:rPr>
              <w:t>ウォークスルー</w:t>
            </w:r>
            <w:r w:rsidR="00A2651D" w:rsidRPr="0076651D">
              <w:rPr>
                <w:rFonts w:ascii="游ゴシック" w:eastAsia="游ゴシック" w:hAnsi="游ゴシック" w:hint="eastAsia"/>
                <w:color w:val="000000" w:themeColor="text1"/>
              </w:rPr>
              <w:t>調査</w:t>
            </w:r>
            <w:r w:rsidRPr="0076651D">
              <w:rPr>
                <w:rFonts w:ascii="游ゴシック" w:eastAsia="游ゴシック" w:hAnsi="游ゴシック" w:hint="eastAsia"/>
                <w:color w:val="000000" w:themeColor="text1"/>
              </w:rPr>
              <w:t>に係る質問の受付・回答</w:t>
            </w:r>
          </w:p>
        </w:tc>
        <w:tc>
          <w:tcPr>
            <w:tcW w:w="1140" w:type="dxa"/>
            <w:tcBorders>
              <w:top w:val="single" w:sz="4" w:space="0" w:color="000000"/>
              <w:left w:val="single" w:sz="4" w:space="0" w:color="000000"/>
              <w:bottom w:val="single" w:sz="4" w:space="0" w:color="auto"/>
              <w:right w:val="single" w:sz="4" w:space="0" w:color="000000"/>
            </w:tcBorders>
            <w:vAlign w:val="center"/>
          </w:tcPr>
          <w:p w14:paraId="18EF4995" w14:textId="68D1F724" w:rsidR="004539C8" w:rsidRPr="0076651D" w:rsidRDefault="004539C8" w:rsidP="004539C8">
            <w:pPr>
              <w:spacing w:after="0"/>
              <w:ind w:left="0" w:right="0" w:firstLine="0"/>
              <w:jc w:val="center"/>
              <w:rPr>
                <w:rFonts w:ascii="游ゴシック" w:eastAsia="游ゴシック" w:hAnsi="游ゴシック"/>
                <w:color w:val="000000" w:themeColor="text1"/>
              </w:rPr>
            </w:pPr>
            <w:r w:rsidRPr="0076651D">
              <w:rPr>
                <w:rFonts w:ascii="游ゴシック" w:eastAsia="游ゴシック" w:hAnsi="游ゴシック"/>
                <w:color w:val="000000" w:themeColor="text1"/>
              </w:rPr>
              <w:t>受付</w:t>
            </w:r>
          </w:p>
        </w:tc>
        <w:tc>
          <w:tcPr>
            <w:tcW w:w="4467" w:type="dxa"/>
            <w:tcBorders>
              <w:top w:val="single" w:sz="4" w:space="0" w:color="000000"/>
              <w:left w:val="single" w:sz="4" w:space="0" w:color="000000"/>
              <w:bottom w:val="single" w:sz="4" w:space="0" w:color="000000"/>
              <w:right w:val="single" w:sz="4" w:space="0" w:color="000000"/>
            </w:tcBorders>
          </w:tcPr>
          <w:p w14:paraId="2DC8343B" w14:textId="54443C4A" w:rsidR="004539C8" w:rsidRPr="0051395E" w:rsidRDefault="004539C8">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hint="eastAsia"/>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hint="eastAsia"/>
                <w:color w:val="000000" w:themeColor="text1"/>
              </w:rPr>
              <w:t>年</w:t>
            </w:r>
            <w:r w:rsidR="00A2651D" w:rsidRPr="0051395E">
              <w:rPr>
                <w:rFonts w:ascii="游ゴシック" w:eastAsia="游ゴシック" w:hAnsi="游ゴシック" w:hint="eastAsia"/>
                <w:color w:val="000000" w:themeColor="text1"/>
              </w:rPr>
              <w:t>６</w:t>
            </w:r>
            <w:r w:rsidRPr="0051395E">
              <w:rPr>
                <w:rFonts w:ascii="游ゴシック" w:eastAsia="游ゴシック" w:hAnsi="游ゴシック" w:hint="eastAsia"/>
                <w:color w:val="000000" w:themeColor="text1"/>
              </w:rPr>
              <w:t>月</w:t>
            </w:r>
            <w:r w:rsidR="00A2651D" w:rsidRPr="0051395E">
              <w:rPr>
                <w:rFonts w:ascii="游ゴシック" w:eastAsia="游ゴシック" w:hAnsi="游ゴシック" w:hint="eastAsia"/>
                <w:color w:val="000000" w:themeColor="text1"/>
              </w:rPr>
              <w:t>３０</w:t>
            </w:r>
            <w:r w:rsidRPr="0051395E">
              <w:rPr>
                <w:rFonts w:ascii="游ゴシック" w:eastAsia="游ゴシック" w:hAnsi="游ゴシック" w:hint="eastAsia"/>
                <w:color w:val="000000" w:themeColor="text1"/>
              </w:rPr>
              <w:t>日（</w:t>
            </w:r>
            <w:r w:rsidR="00A2651D" w:rsidRPr="0051395E">
              <w:rPr>
                <w:rFonts w:ascii="游ゴシック" w:eastAsia="游ゴシック" w:hAnsi="游ゴシック" w:hint="eastAsia"/>
                <w:color w:val="000000" w:themeColor="text1"/>
              </w:rPr>
              <w:t>月</w:t>
            </w:r>
            <w:r w:rsidRPr="0051395E">
              <w:rPr>
                <w:rFonts w:ascii="游ゴシック" w:eastAsia="游ゴシック" w:hAnsi="游ゴシック" w:hint="eastAsia"/>
                <w:color w:val="000000" w:themeColor="text1"/>
              </w:rPr>
              <w:t>）から</w:t>
            </w:r>
          </w:p>
          <w:p w14:paraId="2EE687E3" w14:textId="78EFE9E6" w:rsidR="004539C8" w:rsidRPr="0051395E" w:rsidRDefault="004539C8">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hint="eastAsia"/>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hint="eastAsia"/>
                <w:color w:val="000000" w:themeColor="text1"/>
              </w:rPr>
              <w:t>年</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hint="eastAsia"/>
                <w:color w:val="000000" w:themeColor="text1"/>
              </w:rPr>
              <w:t>月</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hint="eastAsia"/>
                <w:color w:val="000000" w:themeColor="text1"/>
              </w:rPr>
              <w:t>日（</w:t>
            </w:r>
            <w:r w:rsidR="00A2651D" w:rsidRPr="0051395E">
              <w:rPr>
                <w:rFonts w:ascii="游ゴシック" w:eastAsia="游ゴシック" w:hAnsi="游ゴシック" w:hint="eastAsia"/>
                <w:color w:val="000000" w:themeColor="text1"/>
              </w:rPr>
              <w:t>月</w:t>
            </w:r>
            <w:r w:rsidRPr="0051395E">
              <w:rPr>
                <w:rFonts w:ascii="游ゴシック" w:eastAsia="游ゴシック" w:hAnsi="游ゴシック" w:hint="eastAsia"/>
                <w:color w:val="000000" w:themeColor="text1"/>
              </w:rPr>
              <w:t>）まで</w:t>
            </w:r>
          </w:p>
        </w:tc>
      </w:tr>
      <w:tr w:rsidR="0076651D" w:rsidRPr="0076651D" w14:paraId="74F04B82" w14:textId="77777777" w:rsidTr="004539C8">
        <w:trPr>
          <w:trHeight w:val="339"/>
        </w:trPr>
        <w:tc>
          <w:tcPr>
            <w:tcW w:w="2972" w:type="dxa"/>
            <w:vMerge/>
            <w:tcBorders>
              <w:left w:val="single" w:sz="4" w:space="0" w:color="000000"/>
              <w:bottom w:val="single" w:sz="4" w:space="0" w:color="000000"/>
              <w:right w:val="single" w:sz="4" w:space="0" w:color="000000"/>
            </w:tcBorders>
            <w:vAlign w:val="center"/>
          </w:tcPr>
          <w:p w14:paraId="7CC87A68" w14:textId="77777777" w:rsidR="004539C8" w:rsidRPr="0076651D" w:rsidRDefault="004539C8" w:rsidP="003266CC">
            <w:pPr>
              <w:spacing w:after="0"/>
              <w:ind w:left="0" w:right="0" w:firstLine="0"/>
              <w:rPr>
                <w:rFonts w:ascii="游ゴシック" w:eastAsia="游ゴシック" w:hAnsi="游ゴシック"/>
                <w:color w:val="000000" w:themeColor="text1"/>
              </w:rPr>
            </w:pPr>
          </w:p>
        </w:tc>
        <w:tc>
          <w:tcPr>
            <w:tcW w:w="1140" w:type="dxa"/>
            <w:tcBorders>
              <w:top w:val="single" w:sz="4" w:space="0" w:color="auto"/>
              <w:left w:val="single" w:sz="4" w:space="0" w:color="000000"/>
              <w:bottom w:val="single" w:sz="4" w:space="0" w:color="000000"/>
              <w:right w:val="single" w:sz="4" w:space="0" w:color="000000"/>
            </w:tcBorders>
            <w:vAlign w:val="center"/>
          </w:tcPr>
          <w:p w14:paraId="14CD830F" w14:textId="570D2F32" w:rsidR="004539C8" w:rsidRPr="0076651D" w:rsidRDefault="004539C8" w:rsidP="004539C8">
            <w:pPr>
              <w:spacing w:after="0"/>
              <w:ind w:left="0" w:right="0" w:firstLine="0"/>
              <w:jc w:val="center"/>
              <w:rPr>
                <w:rFonts w:ascii="游ゴシック" w:eastAsia="游ゴシック" w:hAnsi="游ゴシック"/>
                <w:color w:val="000000" w:themeColor="text1"/>
              </w:rPr>
            </w:pPr>
            <w:r w:rsidRPr="0076651D">
              <w:rPr>
                <w:rFonts w:ascii="游ゴシック" w:eastAsia="游ゴシック" w:hAnsi="游ゴシック"/>
                <w:color w:val="000000" w:themeColor="text1"/>
              </w:rPr>
              <w:t>回答</w:t>
            </w:r>
          </w:p>
        </w:tc>
        <w:tc>
          <w:tcPr>
            <w:tcW w:w="4467" w:type="dxa"/>
            <w:tcBorders>
              <w:top w:val="single" w:sz="4" w:space="0" w:color="000000"/>
              <w:left w:val="single" w:sz="4" w:space="0" w:color="000000"/>
              <w:bottom w:val="single" w:sz="4" w:space="0" w:color="000000"/>
              <w:right w:val="single" w:sz="4" w:space="0" w:color="000000"/>
            </w:tcBorders>
          </w:tcPr>
          <w:p w14:paraId="2B2992C5" w14:textId="445F2119" w:rsidR="004539C8" w:rsidRPr="0051395E" w:rsidRDefault="004539C8" w:rsidP="003266CC">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hint="eastAsia"/>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hint="eastAsia"/>
                <w:color w:val="000000" w:themeColor="text1"/>
              </w:rPr>
              <w:t>年</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hint="eastAsia"/>
                <w:color w:val="000000" w:themeColor="text1"/>
              </w:rPr>
              <w:t>月</w:t>
            </w:r>
            <w:r w:rsidR="00A2651D" w:rsidRPr="0051395E">
              <w:rPr>
                <w:rFonts w:ascii="游ゴシック" w:eastAsia="游ゴシック" w:hAnsi="游ゴシック" w:hint="eastAsia"/>
                <w:color w:val="000000" w:themeColor="text1"/>
              </w:rPr>
              <w:t>１</w:t>
            </w:r>
            <w:r w:rsidR="003A2649" w:rsidRPr="0051395E">
              <w:rPr>
                <w:rFonts w:ascii="游ゴシック" w:eastAsia="游ゴシック" w:hAnsi="游ゴシック" w:hint="eastAsia"/>
                <w:color w:val="000000" w:themeColor="text1"/>
              </w:rPr>
              <w:t>６</w:t>
            </w:r>
            <w:r w:rsidRPr="0051395E">
              <w:rPr>
                <w:rFonts w:ascii="游ゴシック" w:eastAsia="游ゴシック" w:hAnsi="游ゴシック" w:hint="eastAsia"/>
                <w:color w:val="000000" w:themeColor="text1"/>
              </w:rPr>
              <w:t>日（</w:t>
            </w:r>
            <w:r w:rsidR="00A2651D" w:rsidRPr="0051395E">
              <w:rPr>
                <w:rFonts w:ascii="游ゴシック" w:eastAsia="游ゴシック" w:hAnsi="游ゴシック" w:hint="eastAsia"/>
                <w:color w:val="000000" w:themeColor="text1"/>
              </w:rPr>
              <w:t>水</w:t>
            </w:r>
            <w:r w:rsidRPr="0051395E">
              <w:rPr>
                <w:rFonts w:ascii="游ゴシック" w:eastAsia="游ゴシック" w:hAnsi="游ゴシック" w:hint="eastAsia"/>
                <w:color w:val="000000" w:themeColor="text1"/>
              </w:rPr>
              <w:t>）</w:t>
            </w:r>
            <w:r w:rsidR="00A2651D" w:rsidRPr="0051395E">
              <w:rPr>
                <w:rFonts w:ascii="游ゴシック" w:eastAsia="游ゴシック" w:hAnsi="游ゴシック" w:hint="eastAsia"/>
                <w:color w:val="000000" w:themeColor="text1"/>
              </w:rPr>
              <w:t>まで</w:t>
            </w:r>
          </w:p>
        </w:tc>
      </w:tr>
      <w:tr w:rsidR="0076651D" w:rsidRPr="0076651D" w14:paraId="40AC45D5" w14:textId="77777777" w:rsidTr="004539C8">
        <w:trPr>
          <w:trHeight w:val="749"/>
        </w:trPr>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172050FF" w14:textId="77777777" w:rsidR="007D447F" w:rsidRPr="0076651D" w:rsidRDefault="007D447F" w:rsidP="003266CC">
            <w:pPr>
              <w:spacing w:after="0"/>
              <w:ind w:left="0" w:right="0" w:firstLine="0"/>
              <w:rPr>
                <w:rFonts w:ascii="游ゴシック" w:eastAsia="游ゴシック" w:hAnsi="游ゴシック"/>
                <w:color w:val="000000" w:themeColor="text1"/>
              </w:rPr>
            </w:pPr>
            <w:r w:rsidRPr="0076651D">
              <w:rPr>
                <w:rFonts w:ascii="游ゴシック" w:eastAsia="游ゴシック" w:hAnsi="游ゴシック"/>
                <w:color w:val="000000" w:themeColor="text1"/>
              </w:rPr>
              <w:t xml:space="preserve">提案書類の提出 </w:t>
            </w:r>
          </w:p>
        </w:tc>
        <w:tc>
          <w:tcPr>
            <w:tcW w:w="4467" w:type="dxa"/>
            <w:tcBorders>
              <w:top w:val="single" w:sz="4" w:space="0" w:color="000000"/>
              <w:left w:val="single" w:sz="4" w:space="0" w:color="000000"/>
              <w:right w:val="single" w:sz="4" w:space="0" w:color="000000"/>
            </w:tcBorders>
          </w:tcPr>
          <w:p w14:paraId="23F1E0AF" w14:textId="343C983D" w:rsidR="007D447F" w:rsidRPr="0051395E" w:rsidRDefault="007D447F" w:rsidP="003266CC">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color w:val="000000" w:themeColor="text1"/>
              </w:rPr>
              <w:t>年</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color w:val="000000" w:themeColor="text1"/>
              </w:rPr>
              <w:t>月</w:t>
            </w:r>
            <w:r w:rsidR="00A2651D" w:rsidRPr="0051395E">
              <w:rPr>
                <w:rFonts w:ascii="游ゴシック" w:eastAsia="游ゴシック" w:hAnsi="游ゴシック" w:hint="eastAsia"/>
                <w:color w:val="000000" w:themeColor="text1"/>
              </w:rPr>
              <w:t>２５</w:t>
            </w:r>
            <w:r w:rsidRPr="0051395E">
              <w:rPr>
                <w:rFonts w:ascii="游ゴシック" w:eastAsia="游ゴシック" w:hAnsi="游ゴシック"/>
                <w:color w:val="000000" w:themeColor="text1"/>
              </w:rPr>
              <w:t>日（</w:t>
            </w:r>
            <w:r w:rsidR="00A2651D" w:rsidRPr="0051395E">
              <w:rPr>
                <w:rFonts w:ascii="游ゴシック" w:eastAsia="游ゴシック" w:hAnsi="游ゴシック" w:hint="eastAsia"/>
                <w:color w:val="000000" w:themeColor="text1"/>
              </w:rPr>
              <w:t>金</w:t>
            </w:r>
            <w:r w:rsidRPr="0051395E">
              <w:rPr>
                <w:rFonts w:ascii="游ゴシック" w:eastAsia="游ゴシック" w:hAnsi="游ゴシック"/>
                <w:color w:val="000000" w:themeColor="text1"/>
              </w:rPr>
              <w:t xml:space="preserve">）から </w:t>
            </w:r>
          </w:p>
          <w:p w14:paraId="4DD00713" w14:textId="5EE6AAC1" w:rsidR="007D447F" w:rsidRPr="0051395E" w:rsidRDefault="007D447F" w:rsidP="003266CC">
            <w:pPr>
              <w:spacing w:after="0"/>
              <w:ind w:left="0" w:right="0"/>
              <w:rPr>
                <w:rFonts w:ascii="游ゴシック" w:eastAsia="游ゴシック" w:hAnsi="游ゴシック"/>
                <w:color w:val="000000" w:themeColor="text1"/>
              </w:rPr>
            </w:pPr>
            <w:r w:rsidRPr="0051395E">
              <w:rPr>
                <w:rFonts w:ascii="游ゴシック" w:eastAsia="游ゴシック" w:hAnsi="游ゴシック"/>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color w:val="000000" w:themeColor="text1"/>
              </w:rPr>
              <w:t>年</w:t>
            </w:r>
            <w:r w:rsidR="00A2651D" w:rsidRPr="0051395E">
              <w:rPr>
                <w:rFonts w:ascii="游ゴシック" w:eastAsia="游ゴシック" w:hAnsi="游ゴシック" w:hint="eastAsia"/>
                <w:color w:val="000000" w:themeColor="text1"/>
              </w:rPr>
              <w:t>８</w:t>
            </w:r>
            <w:r w:rsidRPr="0051395E">
              <w:rPr>
                <w:rFonts w:ascii="游ゴシック" w:eastAsia="游ゴシック" w:hAnsi="游ゴシック"/>
                <w:color w:val="000000" w:themeColor="text1"/>
              </w:rPr>
              <w:t>月</w:t>
            </w:r>
            <w:r w:rsidR="00A2651D" w:rsidRPr="0051395E">
              <w:rPr>
                <w:rFonts w:ascii="游ゴシック" w:eastAsia="游ゴシック" w:hAnsi="游ゴシック" w:hint="eastAsia"/>
                <w:color w:val="000000" w:themeColor="text1"/>
              </w:rPr>
              <w:t>８</w:t>
            </w:r>
            <w:r w:rsidRPr="0051395E">
              <w:rPr>
                <w:rFonts w:ascii="游ゴシック" w:eastAsia="游ゴシック" w:hAnsi="游ゴシック"/>
                <w:color w:val="000000" w:themeColor="text1"/>
              </w:rPr>
              <w:t>日（</w:t>
            </w:r>
            <w:r w:rsidRPr="0051395E">
              <w:rPr>
                <w:rFonts w:ascii="游ゴシック" w:eastAsia="游ゴシック" w:hAnsi="游ゴシック" w:hint="eastAsia"/>
                <w:color w:val="000000" w:themeColor="text1"/>
              </w:rPr>
              <w:t>金</w:t>
            </w:r>
            <w:r w:rsidRPr="0051395E">
              <w:rPr>
                <w:rFonts w:ascii="游ゴシック" w:eastAsia="游ゴシック" w:hAnsi="游ゴシック"/>
                <w:color w:val="000000" w:themeColor="text1"/>
              </w:rPr>
              <w:t xml:space="preserve">）午後5時まで </w:t>
            </w:r>
          </w:p>
        </w:tc>
      </w:tr>
      <w:tr w:rsidR="0076651D" w:rsidRPr="0076651D" w14:paraId="574680A1" w14:textId="77777777" w:rsidTr="004539C8">
        <w:trPr>
          <w:trHeight w:val="370"/>
        </w:trPr>
        <w:tc>
          <w:tcPr>
            <w:tcW w:w="4112" w:type="dxa"/>
            <w:gridSpan w:val="2"/>
            <w:tcBorders>
              <w:top w:val="single" w:sz="4" w:space="0" w:color="000000"/>
              <w:left w:val="single" w:sz="4" w:space="0" w:color="000000"/>
              <w:bottom w:val="single" w:sz="4" w:space="0" w:color="000000"/>
              <w:right w:val="single" w:sz="4" w:space="0" w:color="000000"/>
            </w:tcBorders>
          </w:tcPr>
          <w:p w14:paraId="6C6504AA" w14:textId="7FCB371C" w:rsidR="003266CC" w:rsidRPr="0076651D" w:rsidRDefault="003266CC" w:rsidP="003266CC">
            <w:pPr>
              <w:spacing w:after="0"/>
              <w:ind w:left="0" w:right="0" w:firstLine="0"/>
              <w:rPr>
                <w:rFonts w:ascii="游ゴシック" w:eastAsia="游ゴシック" w:hAnsi="游ゴシック"/>
                <w:color w:val="000000" w:themeColor="text1"/>
              </w:rPr>
            </w:pPr>
            <w:r w:rsidRPr="0076651D">
              <w:rPr>
                <w:rFonts w:ascii="游ゴシック" w:eastAsia="游ゴシック" w:hAnsi="游ゴシック"/>
                <w:color w:val="000000" w:themeColor="text1"/>
              </w:rPr>
              <w:t>審査</w:t>
            </w:r>
            <w:r w:rsidR="002C5E89" w:rsidRPr="0076651D">
              <w:rPr>
                <w:rFonts w:ascii="游ゴシック" w:eastAsia="游ゴシック" w:hAnsi="游ゴシック" w:hint="eastAsia"/>
                <w:color w:val="000000" w:themeColor="text1"/>
              </w:rPr>
              <w:t>（プレゼンテーション）</w:t>
            </w:r>
            <w:r w:rsidRPr="0076651D">
              <w:rPr>
                <w:rFonts w:ascii="游ゴシック" w:eastAsia="游ゴシック" w:hAnsi="游ゴシック"/>
                <w:color w:val="000000" w:themeColor="text1"/>
              </w:rPr>
              <w:t xml:space="preserve"> </w:t>
            </w:r>
          </w:p>
        </w:tc>
        <w:tc>
          <w:tcPr>
            <w:tcW w:w="4467" w:type="dxa"/>
            <w:tcBorders>
              <w:top w:val="single" w:sz="4" w:space="0" w:color="000000"/>
              <w:left w:val="single" w:sz="4" w:space="0" w:color="000000"/>
              <w:bottom w:val="single" w:sz="4" w:space="0" w:color="000000"/>
              <w:right w:val="single" w:sz="4" w:space="0" w:color="000000"/>
            </w:tcBorders>
          </w:tcPr>
          <w:p w14:paraId="7A70DFCC" w14:textId="61352DB9" w:rsidR="003266CC" w:rsidRPr="0051395E" w:rsidRDefault="003266CC" w:rsidP="003266CC">
            <w:pPr>
              <w:spacing w:after="0"/>
              <w:ind w:left="0" w:right="0" w:firstLine="0"/>
              <w:rPr>
                <w:rFonts w:ascii="游ゴシック" w:eastAsia="游ゴシック" w:hAnsi="游ゴシック"/>
                <w:color w:val="000000" w:themeColor="text1"/>
              </w:rPr>
            </w:pPr>
            <w:r w:rsidRPr="0051395E">
              <w:rPr>
                <w:rFonts w:ascii="游ゴシック" w:eastAsia="游ゴシック" w:hAnsi="游ゴシック"/>
                <w:color w:val="000000" w:themeColor="text1"/>
              </w:rPr>
              <w:t>令和</w:t>
            </w:r>
            <w:r w:rsidR="00A2651D" w:rsidRPr="0051395E">
              <w:rPr>
                <w:rFonts w:ascii="游ゴシック" w:eastAsia="游ゴシック" w:hAnsi="游ゴシック" w:hint="eastAsia"/>
                <w:color w:val="000000" w:themeColor="text1"/>
              </w:rPr>
              <w:t>７</w:t>
            </w:r>
            <w:r w:rsidRPr="0051395E">
              <w:rPr>
                <w:rFonts w:ascii="游ゴシック" w:eastAsia="游ゴシック" w:hAnsi="游ゴシック"/>
                <w:color w:val="000000" w:themeColor="text1"/>
              </w:rPr>
              <w:t>年</w:t>
            </w:r>
            <w:r w:rsidR="00A2651D" w:rsidRPr="0051395E">
              <w:rPr>
                <w:rFonts w:ascii="游ゴシック" w:eastAsia="游ゴシック" w:hAnsi="游ゴシック" w:hint="eastAsia"/>
                <w:color w:val="000000" w:themeColor="text1"/>
              </w:rPr>
              <w:t>８</w:t>
            </w:r>
            <w:r w:rsidRPr="0051395E">
              <w:rPr>
                <w:rFonts w:ascii="游ゴシック" w:eastAsia="游ゴシック" w:hAnsi="游ゴシック"/>
                <w:color w:val="000000" w:themeColor="text1"/>
              </w:rPr>
              <w:t>月</w:t>
            </w:r>
            <w:r w:rsidR="00A2651D" w:rsidRPr="0051395E">
              <w:rPr>
                <w:rFonts w:ascii="游ゴシック" w:eastAsia="游ゴシック" w:hAnsi="游ゴシック" w:hint="eastAsia"/>
                <w:color w:val="000000" w:themeColor="text1"/>
              </w:rPr>
              <w:t>２</w:t>
            </w:r>
            <w:r w:rsidR="0051395E">
              <w:rPr>
                <w:rFonts w:ascii="游ゴシック" w:eastAsia="游ゴシック" w:hAnsi="游ゴシック" w:hint="eastAsia"/>
                <w:color w:val="000000" w:themeColor="text1"/>
              </w:rPr>
              <w:t>２</w:t>
            </w:r>
            <w:r w:rsidR="00A2651D" w:rsidRPr="0051395E">
              <w:rPr>
                <w:rFonts w:ascii="游ゴシック" w:eastAsia="游ゴシック" w:hAnsi="游ゴシック" w:hint="eastAsia"/>
                <w:color w:val="000000" w:themeColor="text1"/>
              </w:rPr>
              <w:t>日（</w:t>
            </w:r>
            <w:r w:rsidR="0051395E">
              <w:rPr>
                <w:rFonts w:ascii="游ゴシック" w:eastAsia="游ゴシック" w:hAnsi="游ゴシック" w:hint="eastAsia"/>
                <w:color w:val="000000" w:themeColor="text1"/>
              </w:rPr>
              <w:t>金</w:t>
            </w:r>
            <w:r w:rsidR="00A2651D" w:rsidRPr="0051395E">
              <w:rPr>
                <w:rFonts w:ascii="游ゴシック" w:eastAsia="游ゴシック" w:hAnsi="游ゴシック" w:hint="eastAsia"/>
                <w:color w:val="000000" w:themeColor="text1"/>
              </w:rPr>
              <w:t>）</w:t>
            </w:r>
            <w:r w:rsidRPr="0051395E">
              <w:rPr>
                <w:rFonts w:ascii="游ゴシック" w:eastAsia="游ゴシック" w:hAnsi="游ゴシック"/>
                <w:color w:val="000000" w:themeColor="text1"/>
              </w:rPr>
              <w:t xml:space="preserve"> </w:t>
            </w:r>
          </w:p>
        </w:tc>
      </w:tr>
      <w:tr w:rsidR="0076651D" w:rsidRPr="0076651D" w14:paraId="60249817" w14:textId="77777777" w:rsidTr="002C5E89">
        <w:trPr>
          <w:trHeight w:val="370"/>
        </w:trPr>
        <w:tc>
          <w:tcPr>
            <w:tcW w:w="4112" w:type="dxa"/>
            <w:gridSpan w:val="2"/>
            <w:tcBorders>
              <w:top w:val="single" w:sz="4" w:space="0" w:color="000000"/>
              <w:left w:val="single" w:sz="4" w:space="0" w:color="000000"/>
              <w:bottom w:val="single" w:sz="4" w:space="0" w:color="auto"/>
              <w:right w:val="single" w:sz="4" w:space="0" w:color="000000"/>
            </w:tcBorders>
          </w:tcPr>
          <w:p w14:paraId="46C19381" w14:textId="126CB3DE" w:rsidR="00FE0A23" w:rsidRPr="0076651D" w:rsidRDefault="002C5E89" w:rsidP="003266CC">
            <w:pPr>
              <w:spacing w:after="0"/>
              <w:ind w:left="0" w:right="0" w:firstLine="0"/>
              <w:rPr>
                <w:rFonts w:ascii="游ゴシック" w:eastAsia="游ゴシック" w:hAnsi="游ゴシック"/>
                <w:color w:val="000000" w:themeColor="text1"/>
              </w:rPr>
            </w:pPr>
            <w:r w:rsidRPr="0076651D">
              <w:rPr>
                <w:rFonts w:ascii="游ゴシック" w:eastAsia="游ゴシック" w:hAnsi="游ゴシック" w:hint="eastAsia"/>
                <w:color w:val="000000" w:themeColor="text1"/>
              </w:rPr>
              <w:t>審査結果の通知</w:t>
            </w:r>
          </w:p>
        </w:tc>
        <w:tc>
          <w:tcPr>
            <w:tcW w:w="4467" w:type="dxa"/>
            <w:tcBorders>
              <w:top w:val="single" w:sz="4" w:space="0" w:color="000000"/>
              <w:left w:val="single" w:sz="4" w:space="0" w:color="000000"/>
              <w:bottom w:val="single" w:sz="4" w:space="0" w:color="auto"/>
              <w:right w:val="single" w:sz="4" w:space="0" w:color="000000"/>
            </w:tcBorders>
          </w:tcPr>
          <w:p w14:paraId="0B448EBD" w14:textId="7043649E" w:rsidR="003266CC" w:rsidRPr="00CD3DBE" w:rsidRDefault="00307D09" w:rsidP="003266CC">
            <w:pPr>
              <w:spacing w:after="0"/>
              <w:ind w:left="0" w:right="0" w:firstLine="0"/>
              <w:rPr>
                <w:rFonts w:ascii="游ゴシック" w:eastAsia="游ゴシック" w:hAnsi="游ゴシック"/>
                <w:color w:val="FF0000"/>
              </w:rPr>
            </w:pPr>
            <w:r w:rsidRPr="008B15FC">
              <w:rPr>
                <w:rFonts w:ascii="游ゴシック" w:eastAsia="游ゴシック" w:hAnsi="游ゴシック"/>
                <w:color w:val="000000" w:themeColor="text1"/>
              </w:rPr>
              <w:t>令和</w:t>
            </w:r>
            <w:r w:rsidR="00A2651D" w:rsidRPr="008B15FC">
              <w:rPr>
                <w:rFonts w:ascii="游ゴシック" w:eastAsia="游ゴシック" w:hAnsi="游ゴシック" w:hint="eastAsia"/>
                <w:color w:val="000000" w:themeColor="text1"/>
              </w:rPr>
              <w:t>７</w:t>
            </w:r>
            <w:r w:rsidRPr="008B15FC">
              <w:rPr>
                <w:rFonts w:ascii="游ゴシック" w:eastAsia="游ゴシック" w:hAnsi="游ゴシック"/>
                <w:color w:val="000000" w:themeColor="text1"/>
              </w:rPr>
              <w:t>年</w:t>
            </w:r>
            <w:r w:rsidR="00A2651D" w:rsidRPr="008B15FC">
              <w:rPr>
                <w:rFonts w:ascii="游ゴシック" w:eastAsia="游ゴシック" w:hAnsi="游ゴシック" w:hint="eastAsia"/>
                <w:color w:val="000000" w:themeColor="text1"/>
              </w:rPr>
              <w:t>９</w:t>
            </w:r>
            <w:r w:rsidR="00EE375D" w:rsidRPr="008B15FC">
              <w:rPr>
                <w:rFonts w:ascii="游ゴシック" w:eastAsia="游ゴシック" w:hAnsi="游ゴシック" w:hint="eastAsia"/>
                <w:color w:val="000000" w:themeColor="text1"/>
              </w:rPr>
              <w:t>月4日（木）</w:t>
            </w:r>
          </w:p>
        </w:tc>
      </w:tr>
    </w:tbl>
    <w:p w14:paraId="7DCA5D97" w14:textId="57756D21" w:rsidR="00711BFC" w:rsidRDefault="00FC6267" w:rsidP="00711BFC">
      <w:pPr>
        <w:ind w:left="341" w:right="0"/>
        <w:rPr>
          <w:rFonts w:ascii="游ゴシック" w:eastAsia="游ゴシック" w:hAnsi="游ゴシック"/>
          <w:color w:val="auto"/>
        </w:rPr>
      </w:pPr>
      <w:r w:rsidRPr="0076651D">
        <w:rPr>
          <w:rFonts w:ascii="游ゴシック" w:eastAsia="游ゴシック" w:hAnsi="游ゴシック"/>
          <w:color w:val="000000" w:themeColor="text1"/>
        </w:rPr>
        <w:t>※日程は市の都合により変更することもありますので、予めご</w:t>
      </w:r>
      <w:r w:rsidRPr="00047AA5">
        <w:rPr>
          <w:rFonts w:ascii="游ゴシック" w:eastAsia="游ゴシック" w:hAnsi="游ゴシック"/>
          <w:color w:val="auto"/>
        </w:rPr>
        <w:t xml:space="preserve">了承ください。 </w:t>
      </w:r>
    </w:p>
    <w:p w14:paraId="6543D2BD" w14:textId="77777777" w:rsidR="00FC67F0" w:rsidRPr="00047AA5" w:rsidRDefault="00FC67F0" w:rsidP="00FC67F0">
      <w:pPr>
        <w:ind w:left="0" w:right="0" w:firstLine="0"/>
        <w:rPr>
          <w:rFonts w:ascii="游ゴシック" w:eastAsia="游ゴシック" w:hAnsi="游ゴシック"/>
          <w:color w:val="auto"/>
        </w:rPr>
      </w:pPr>
    </w:p>
    <w:p w14:paraId="2D1287EE" w14:textId="4A57D95F" w:rsidR="00581EEB" w:rsidRPr="00047AA5" w:rsidRDefault="00FC67F0" w:rsidP="00BA180C">
      <w:pPr>
        <w:ind w:right="0"/>
        <w:rPr>
          <w:rFonts w:ascii="游ゴシック" w:eastAsia="游ゴシック" w:hAnsi="游ゴシック"/>
          <w:color w:val="auto"/>
        </w:rPr>
      </w:pPr>
      <w:r>
        <w:rPr>
          <w:rFonts w:ascii="游ゴシック" w:eastAsia="游ゴシック" w:hAnsi="游ゴシック" w:hint="eastAsia"/>
          <w:color w:val="auto"/>
        </w:rPr>
        <w:t>４</w:t>
      </w:r>
      <w:r w:rsidR="00BA180C" w:rsidRPr="00047AA5">
        <w:rPr>
          <w:rFonts w:ascii="游ゴシック" w:eastAsia="游ゴシック" w:hAnsi="游ゴシック" w:hint="eastAsia"/>
          <w:color w:val="auto"/>
        </w:rPr>
        <w:t xml:space="preserve">　</w:t>
      </w:r>
      <w:r w:rsidR="00FC6267" w:rsidRPr="00047AA5">
        <w:rPr>
          <w:rFonts w:ascii="游ゴシック" w:eastAsia="游ゴシック" w:hAnsi="游ゴシック"/>
          <w:color w:val="auto"/>
        </w:rPr>
        <w:t xml:space="preserve">参加表明書提出時に提出するもの </w:t>
      </w:r>
    </w:p>
    <w:p w14:paraId="3AF57706" w14:textId="4E689D05" w:rsidR="00581EEB" w:rsidRPr="00047AA5" w:rsidRDefault="00FC6267" w:rsidP="00BA180C">
      <w:pPr>
        <w:pStyle w:val="a5"/>
        <w:numPr>
          <w:ilvl w:val="0"/>
          <w:numId w:val="8"/>
        </w:numPr>
        <w:spacing w:after="0"/>
        <w:ind w:leftChars="0" w:right="0"/>
        <w:rPr>
          <w:rFonts w:ascii="游ゴシック" w:eastAsia="游ゴシック" w:hAnsi="游ゴシック"/>
          <w:color w:val="auto"/>
        </w:rPr>
      </w:pPr>
      <w:r w:rsidRPr="00047AA5">
        <w:rPr>
          <w:rFonts w:ascii="游ゴシック" w:eastAsia="游ゴシック" w:hAnsi="游ゴシック"/>
          <w:color w:val="auto"/>
        </w:rPr>
        <w:t xml:space="preserve">提出書類及び提出部数 </w:t>
      </w:r>
    </w:p>
    <w:tbl>
      <w:tblPr>
        <w:tblStyle w:val="TableGrid"/>
        <w:tblW w:w="8790" w:type="dxa"/>
        <w:tblInd w:w="142" w:type="dxa"/>
        <w:tblCellMar>
          <w:top w:w="74" w:type="dxa"/>
          <w:left w:w="108" w:type="dxa"/>
          <w:right w:w="70" w:type="dxa"/>
        </w:tblCellMar>
        <w:tblLook w:val="04A0" w:firstRow="1" w:lastRow="0" w:firstColumn="1" w:lastColumn="0" w:noHBand="0" w:noVBand="1"/>
      </w:tblPr>
      <w:tblGrid>
        <w:gridCol w:w="3681"/>
        <w:gridCol w:w="2132"/>
        <w:gridCol w:w="2977"/>
      </w:tblGrid>
      <w:tr w:rsidR="00814606" w:rsidRPr="00047AA5" w14:paraId="740893E0" w14:textId="77777777" w:rsidTr="00A2651D">
        <w:trPr>
          <w:trHeight w:val="425"/>
        </w:trPr>
        <w:tc>
          <w:tcPr>
            <w:tcW w:w="3681" w:type="dxa"/>
            <w:tcBorders>
              <w:top w:val="single" w:sz="4" w:space="0" w:color="000000"/>
              <w:left w:val="single" w:sz="4" w:space="0" w:color="000000"/>
              <w:bottom w:val="double" w:sz="4" w:space="0" w:color="000000"/>
              <w:right w:val="single" w:sz="4" w:space="0" w:color="000000"/>
            </w:tcBorders>
          </w:tcPr>
          <w:p w14:paraId="75E3F88B" w14:textId="77777777" w:rsidR="00581EEB" w:rsidRPr="00047AA5" w:rsidRDefault="00FC6267">
            <w:pPr>
              <w:spacing w:after="0"/>
              <w:ind w:left="0" w:right="37" w:firstLine="0"/>
              <w:jc w:val="center"/>
              <w:rPr>
                <w:rFonts w:ascii="游ゴシック" w:eastAsia="游ゴシック" w:hAnsi="游ゴシック"/>
                <w:color w:val="auto"/>
              </w:rPr>
            </w:pPr>
            <w:r w:rsidRPr="00047AA5">
              <w:rPr>
                <w:rFonts w:ascii="游ゴシック" w:eastAsia="游ゴシック" w:hAnsi="游ゴシック"/>
                <w:color w:val="auto"/>
              </w:rPr>
              <w:t xml:space="preserve">提出書類 </w:t>
            </w:r>
          </w:p>
        </w:tc>
        <w:tc>
          <w:tcPr>
            <w:tcW w:w="2132" w:type="dxa"/>
            <w:tcBorders>
              <w:top w:val="single" w:sz="4" w:space="0" w:color="000000"/>
              <w:left w:val="single" w:sz="4" w:space="0" w:color="000000"/>
              <w:bottom w:val="double" w:sz="4" w:space="0" w:color="000000"/>
              <w:right w:val="single" w:sz="4" w:space="0" w:color="000000"/>
            </w:tcBorders>
          </w:tcPr>
          <w:p w14:paraId="45C2E4C2" w14:textId="77777777" w:rsidR="00581EEB" w:rsidRPr="00047AA5" w:rsidRDefault="00FC6267">
            <w:pPr>
              <w:spacing w:after="0"/>
              <w:ind w:left="0" w:right="36" w:firstLine="0"/>
              <w:jc w:val="center"/>
              <w:rPr>
                <w:rFonts w:ascii="游ゴシック" w:eastAsia="游ゴシック" w:hAnsi="游ゴシック"/>
                <w:color w:val="auto"/>
              </w:rPr>
            </w:pPr>
            <w:r w:rsidRPr="00047AA5">
              <w:rPr>
                <w:rFonts w:ascii="游ゴシック" w:eastAsia="游ゴシック" w:hAnsi="游ゴシック"/>
                <w:color w:val="auto"/>
              </w:rPr>
              <w:t xml:space="preserve">部数 </w:t>
            </w:r>
          </w:p>
        </w:tc>
        <w:tc>
          <w:tcPr>
            <w:tcW w:w="2977" w:type="dxa"/>
            <w:tcBorders>
              <w:top w:val="single" w:sz="4" w:space="0" w:color="000000"/>
              <w:left w:val="single" w:sz="4" w:space="0" w:color="000000"/>
              <w:bottom w:val="double" w:sz="4" w:space="0" w:color="000000"/>
              <w:right w:val="single" w:sz="4" w:space="0" w:color="000000"/>
            </w:tcBorders>
          </w:tcPr>
          <w:p w14:paraId="60CEAE7B" w14:textId="77777777" w:rsidR="00581EEB" w:rsidRPr="00047AA5" w:rsidRDefault="00FC6267">
            <w:pPr>
              <w:spacing w:after="0"/>
              <w:ind w:left="0" w:right="36" w:firstLine="0"/>
              <w:jc w:val="center"/>
              <w:rPr>
                <w:rFonts w:ascii="游ゴシック" w:eastAsia="游ゴシック" w:hAnsi="游ゴシック"/>
                <w:color w:val="auto"/>
              </w:rPr>
            </w:pPr>
            <w:r w:rsidRPr="00047AA5">
              <w:rPr>
                <w:rFonts w:ascii="游ゴシック" w:eastAsia="游ゴシック" w:hAnsi="游ゴシック"/>
                <w:color w:val="auto"/>
              </w:rPr>
              <w:t xml:space="preserve">備   考 </w:t>
            </w:r>
          </w:p>
        </w:tc>
      </w:tr>
      <w:tr w:rsidR="00814606" w:rsidRPr="00047AA5" w14:paraId="3941B24D" w14:textId="77777777" w:rsidTr="00A2651D">
        <w:trPr>
          <w:trHeight w:val="382"/>
        </w:trPr>
        <w:tc>
          <w:tcPr>
            <w:tcW w:w="3681" w:type="dxa"/>
            <w:tcBorders>
              <w:top w:val="double" w:sz="4" w:space="0" w:color="000000"/>
              <w:left w:val="single" w:sz="4" w:space="0" w:color="000000"/>
              <w:bottom w:val="single" w:sz="4" w:space="0" w:color="000000"/>
              <w:right w:val="single" w:sz="4" w:space="0" w:color="000000"/>
            </w:tcBorders>
          </w:tcPr>
          <w:p w14:paraId="081DE77F"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①</w:t>
            </w:r>
            <w:r w:rsidRPr="00047AA5">
              <w:rPr>
                <w:rFonts w:ascii="游ゴシック" w:eastAsia="游ゴシック" w:hAnsi="游ゴシック" w:cs="Arial"/>
                <w:color w:val="auto"/>
              </w:rPr>
              <w:t xml:space="preserve"> </w:t>
            </w:r>
            <w:r w:rsidRPr="00047AA5">
              <w:rPr>
                <w:rFonts w:ascii="游ゴシック" w:eastAsia="游ゴシック" w:hAnsi="游ゴシック"/>
                <w:color w:val="auto"/>
              </w:rPr>
              <w:t xml:space="preserve">参加表明書 </w:t>
            </w:r>
          </w:p>
        </w:tc>
        <w:tc>
          <w:tcPr>
            <w:tcW w:w="2132" w:type="dxa"/>
            <w:tcBorders>
              <w:top w:val="double" w:sz="4" w:space="0" w:color="000000"/>
              <w:left w:val="single" w:sz="4" w:space="0" w:color="000000"/>
              <w:bottom w:val="single" w:sz="4" w:space="0" w:color="000000"/>
              <w:right w:val="single" w:sz="4" w:space="0" w:color="000000"/>
            </w:tcBorders>
          </w:tcPr>
          <w:p w14:paraId="7E46B4FF"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正本１部 </w:t>
            </w:r>
          </w:p>
        </w:tc>
        <w:tc>
          <w:tcPr>
            <w:tcW w:w="2977" w:type="dxa"/>
            <w:tcBorders>
              <w:top w:val="double" w:sz="4" w:space="0" w:color="000000"/>
              <w:left w:val="single" w:sz="4" w:space="0" w:color="000000"/>
              <w:bottom w:val="single" w:sz="4" w:space="0" w:color="000000"/>
              <w:right w:val="single" w:sz="4" w:space="0" w:color="000000"/>
            </w:tcBorders>
          </w:tcPr>
          <w:p w14:paraId="799A8DE0"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様式① </w:t>
            </w:r>
          </w:p>
        </w:tc>
      </w:tr>
      <w:tr w:rsidR="00814606" w:rsidRPr="00047AA5" w14:paraId="73C7FA2C" w14:textId="77777777" w:rsidTr="00A2651D">
        <w:trPr>
          <w:trHeight w:val="373"/>
        </w:trPr>
        <w:tc>
          <w:tcPr>
            <w:tcW w:w="3681" w:type="dxa"/>
            <w:tcBorders>
              <w:top w:val="single" w:sz="4" w:space="0" w:color="000000"/>
              <w:left w:val="single" w:sz="4" w:space="0" w:color="000000"/>
              <w:bottom w:val="single" w:sz="4" w:space="0" w:color="000000"/>
              <w:right w:val="single" w:sz="4" w:space="0" w:color="000000"/>
            </w:tcBorders>
          </w:tcPr>
          <w:p w14:paraId="28620B6A"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②</w:t>
            </w:r>
            <w:r w:rsidRPr="00047AA5">
              <w:rPr>
                <w:rFonts w:ascii="游ゴシック" w:eastAsia="游ゴシック" w:hAnsi="游ゴシック" w:cs="Arial"/>
                <w:color w:val="auto"/>
              </w:rPr>
              <w:t xml:space="preserve"> </w:t>
            </w:r>
            <w:r w:rsidRPr="00047AA5">
              <w:rPr>
                <w:rFonts w:ascii="游ゴシック" w:eastAsia="游ゴシック" w:hAnsi="游ゴシック"/>
                <w:color w:val="auto"/>
              </w:rPr>
              <w:t xml:space="preserve">事業者概要 </w:t>
            </w:r>
          </w:p>
        </w:tc>
        <w:tc>
          <w:tcPr>
            <w:tcW w:w="2132" w:type="dxa"/>
            <w:tcBorders>
              <w:top w:val="single" w:sz="4" w:space="0" w:color="000000"/>
              <w:left w:val="single" w:sz="4" w:space="0" w:color="000000"/>
              <w:bottom w:val="single" w:sz="4" w:space="0" w:color="000000"/>
              <w:right w:val="single" w:sz="4" w:space="0" w:color="000000"/>
            </w:tcBorders>
          </w:tcPr>
          <w:p w14:paraId="545CBA5F" w14:textId="5C0CE3CE" w:rsidR="00581EEB" w:rsidRPr="00047AA5" w:rsidRDefault="00FC6267">
            <w:pPr>
              <w:spacing w:after="0"/>
              <w:ind w:left="0" w:right="0" w:firstLine="0"/>
              <w:jc w:val="both"/>
              <w:rPr>
                <w:rFonts w:ascii="游ゴシック" w:eastAsia="游ゴシック" w:hAnsi="游ゴシック"/>
                <w:color w:val="auto"/>
              </w:rPr>
            </w:pPr>
            <w:r w:rsidRPr="00047AA5">
              <w:rPr>
                <w:rFonts w:ascii="游ゴシック" w:eastAsia="游ゴシック" w:hAnsi="游ゴシック"/>
                <w:color w:val="auto"/>
              </w:rPr>
              <w:t xml:space="preserve">正本１部 </w:t>
            </w:r>
          </w:p>
        </w:tc>
        <w:tc>
          <w:tcPr>
            <w:tcW w:w="2977" w:type="dxa"/>
            <w:tcBorders>
              <w:top w:val="single" w:sz="4" w:space="0" w:color="000000"/>
              <w:left w:val="single" w:sz="4" w:space="0" w:color="000000"/>
              <w:bottom w:val="single" w:sz="4" w:space="0" w:color="000000"/>
              <w:right w:val="single" w:sz="4" w:space="0" w:color="000000"/>
            </w:tcBorders>
          </w:tcPr>
          <w:p w14:paraId="0466B8B0" w14:textId="77C18BF5" w:rsidR="00935BB7"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様式② </w:t>
            </w:r>
          </w:p>
        </w:tc>
      </w:tr>
      <w:tr w:rsidR="00814606" w:rsidRPr="00047AA5" w14:paraId="045C8AEA" w14:textId="77777777" w:rsidTr="00A2651D">
        <w:trPr>
          <w:trHeight w:val="730"/>
        </w:trPr>
        <w:tc>
          <w:tcPr>
            <w:tcW w:w="3681" w:type="dxa"/>
            <w:tcBorders>
              <w:top w:val="single" w:sz="4" w:space="0" w:color="000000"/>
              <w:left w:val="single" w:sz="4" w:space="0" w:color="000000"/>
              <w:bottom w:val="single" w:sz="4" w:space="0" w:color="000000"/>
              <w:right w:val="single" w:sz="4" w:space="0" w:color="000000"/>
            </w:tcBorders>
            <w:vAlign w:val="center"/>
          </w:tcPr>
          <w:p w14:paraId="59D559B4"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③</w:t>
            </w:r>
            <w:r w:rsidRPr="00047AA5">
              <w:rPr>
                <w:rFonts w:ascii="游ゴシック" w:eastAsia="游ゴシック" w:hAnsi="游ゴシック" w:cs="Arial"/>
                <w:color w:val="auto"/>
              </w:rPr>
              <w:t xml:space="preserve"> </w:t>
            </w:r>
            <w:r w:rsidRPr="00047AA5">
              <w:rPr>
                <w:rFonts w:ascii="游ゴシック" w:eastAsia="游ゴシック" w:hAnsi="游ゴシック"/>
                <w:color w:val="auto"/>
              </w:rPr>
              <w:t xml:space="preserve">グループ構成表 </w:t>
            </w:r>
          </w:p>
        </w:tc>
        <w:tc>
          <w:tcPr>
            <w:tcW w:w="2132" w:type="dxa"/>
            <w:tcBorders>
              <w:top w:val="single" w:sz="4" w:space="0" w:color="000000"/>
              <w:left w:val="single" w:sz="4" w:space="0" w:color="000000"/>
              <w:bottom w:val="single" w:sz="4" w:space="0" w:color="000000"/>
              <w:right w:val="single" w:sz="4" w:space="0" w:color="000000"/>
            </w:tcBorders>
            <w:vAlign w:val="center"/>
          </w:tcPr>
          <w:p w14:paraId="68DF21A2" w14:textId="49B01FC5" w:rsidR="00581EEB" w:rsidRPr="00047AA5" w:rsidRDefault="00FC6267">
            <w:pPr>
              <w:spacing w:after="0"/>
              <w:ind w:left="0" w:right="0" w:firstLine="0"/>
              <w:jc w:val="both"/>
              <w:rPr>
                <w:rFonts w:ascii="游ゴシック" w:eastAsia="游ゴシック" w:hAnsi="游ゴシック"/>
                <w:color w:val="auto"/>
              </w:rPr>
            </w:pPr>
            <w:r w:rsidRPr="00047AA5">
              <w:rPr>
                <w:rFonts w:ascii="游ゴシック" w:eastAsia="游ゴシック" w:hAnsi="游ゴシック"/>
                <w:color w:val="auto"/>
              </w:rPr>
              <w:t xml:space="preserve">正本１部 </w:t>
            </w:r>
          </w:p>
        </w:tc>
        <w:tc>
          <w:tcPr>
            <w:tcW w:w="2977" w:type="dxa"/>
            <w:tcBorders>
              <w:top w:val="single" w:sz="4" w:space="0" w:color="000000"/>
              <w:left w:val="single" w:sz="4" w:space="0" w:color="000000"/>
              <w:bottom w:val="single" w:sz="4" w:space="0" w:color="000000"/>
              <w:right w:val="single" w:sz="4" w:space="0" w:color="000000"/>
            </w:tcBorders>
          </w:tcPr>
          <w:p w14:paraId="531A3C7C" w14:textId="77777777" w:rsidR="00581EEB" w:rsidRPr="00047AA5" w:rsidRDefault="00FC6267">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様式③ </w:t>
            </w:r>
          </w:p>
          <w:p w14:paraId="308F4BD2" w14:textId="77777777" w:rsidR="00581EEB" w:rsidRPr="00047AA5" w:rsidRDefault="00FC6267">
            <w:pPr>
              <w:spacing w:after="0"/>
              <w:ind w:left="0" w:right="0" w:firstLine="0"/>
              <w:jc w:val="both"/>
              <w:rPr>
                <w:rFonts w:ascii="游ゴシック" w:eastAsia="游ゴシック" w:hAnsi="游ゴシック"/>
                <w:color w:val="auto"/>
              </w:rPr>
            </w:pPr>
            <w:r w:rsidRPr="00047AA5">
              <w:rPr>
                <w:rFonts w:ascii="游ゴシック" w:eastAsia="游ゴシック" w:hAnsi="游ゴシック"/>
                <w:color w:val="auto"/>
              </w:rPr>
              <w:t xml:space="preserve">(単独事業者の場合は不要) </w:t>
            </w:r>
          </w:p>
        </w:tc>
      </w:tr>
      <w:tr w:rsidR="00814606" w:rsidRPr="00047AA5" w14:paraId="14CAFDC2" w14:textId="77777777" w:rsidTr="00A2651D">
        <w:trPr>
          <w:trHeight w:val="372"/>
        </w:trPr>
        <w:tc>
          <w:tcPr>
            <w:tcW w:w="3681" w:type="dxa"/>
            <w:tcBorders>
              <w:top w:val="single" w:sz="4" w:space="0" w:color="000000"/>
              <w:left w:val="single" w:sz="4" w:space="0" w:color="000000"/>
              <w:bottom w:val="single" w:sz="4" w:space="0" w:color="000000"/>
              <w:right w:val="single" w:sz="4" w:space="0" w:color="000000"/>
            </w:tcBorders>
          </w:tcPr>
          <w:p w14:paraId="6D49DB64" w14:textId="77777777" w:rsidR="00581EEB" w:rsidRPr="00047AA5" w:rsidRDefault="00FC6267">
            <w:pPr>
              <w:spacing w:after="0"/>
              <w:ind w:left="0" w:right="0" w:firstLine="0"/>
              <w:jc w:val="both"/>
              <w:rPr>
                <w:rFonts w:ascii="游ゴシック" w:eastAsia="游ゴシック" w:hAnsi="游ゴシック"/>
                <w:color w:val="auto"/>
              </w:rPr>
            </w:pPr>
            <w:r w:rsidRPr="00047AA5">
              <w:rPr>
                <w:rFonts w:ascii="游ゴシック" w:eastAsia="游ゴシック" w:hAnsi="游ゴシック"/>
                <w:color w:val="auto"/>
              </w:rPr>
              <w:t>④</w:t>
            </w:r>
            <w:r w:rsidRPr="00047AA5">
              <w:rPr>
                <w:rFonts w:ascii="游ゴシック" w:eastAsia="游ゴシック" w:hAnsi="游ゴシック" w:cs="Arial"/>
                <w:color w:val="auto"/>
              </w:rPr>
              <w:t xml:space="preserve"> </w:t>
            </w:r>
            <w:r w:rsidRPr="00047AA5">
              <w:rPr>
                <w:rFonts w:ascii="游ゴシック" w:eastAsia="游ゴシック" w:hAnsi="游ゴシック"/>
                <w:color w:val="auto"/>
              </w:rPr>
              <w:t xml:space="preserve">ＥＳＣＯ関連事業実績一覧表 </w:t>
            </w:r>
          </w:p>
        </w:tc>
        <w:tc>
          <w:tcPr>
            <w:tcW w:w="2132" w:type="dxa"/>
            <w:tcBorders>
              <w:top w:val="single" w:sz="4" w:space="0" w:color="000000"/>
              <w:left w:val="single" w:sz="4" w:space="0" w:color="000000"/>
              <w:bottom w:val="single" w:sz="4" w:space="0" w:color="000000"/>
              <w:right w:val="single" w:sz="4" w:space="0" w:color="000000"/>
            </w:tcBorders>
          </w:tcPr>
          <w:p w14:paraId="457287DC" w14:textId="0E5B3A32" w:rsidR="00581EEB" w:rsidRPr="00047AA5" w:rsidRDefault="00FC6267">
            <w:pPr>
              <w:spacing w:after="0"/>
              <w:ind w:left="0" w:right="0" w:firstLine="0"/>
              <w:jc w:val="both"/>
              <w:rPr>
                <w:rFonts w:ascii="游ゴシック" w:eastAsia="游ゴシック" w:hAnsi="游ゴシック"/>
                <w:color w:val="auto"/>
              </w:rPr>
            </w:pPr>
            <w:r w:rsidRPr="00047AA5">
              <w:rPr>
                <w:rFonts w:ascii="游ゴシック" w:eastAsia="游ゴシック" w:hAnsi="游ゴシック"/>
                <w:color w:val="auto"/>
              </w:rPr>
              <w:t>正本１部</w:t>
            </w:r>
          </w:p>
        </w:tc>
        <w:tc>
          <w:tcPr>
            <w:tcW w:w="2977" w:type="dxa"/>
            <w:tcBorders>
              <w:top w:val="single" w:sz="4" w:space="0" w:color="000000"/>
              <w:left w:val="single" w:sz="4" w:space="0" w:color="000000"/>
              <w:bottom w:val="single" w:sz="4" w:space="0" w:color="000000"/>
              <w:right w:val="single" w:sz="4" w:space="0" w:color="000000"/>
            </w:tcBorders>
          </w:tcPr>
          <w:p w14:paraId="55D2D890"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様式④ </w:t>
            </w:r>
          </w:p>
        </w:tc>
      </w:tr>
      <w:tr w:rsidR="00A2651D" w:rsidRPr="00047AA5" w14:paraId="57EE6894" w14:textId="77777777" w:rsidTr="00A2651D">
        <w:trPr>
          <w:trHeight w:val="372"/>
        </w:trPr>
        <w:tc>
          <w:tcPr>
            <w:tcW w:w="3681" w:type="dxa"/>
            <w:tcBorders>
              <w:top w:val="single" w:sz="4" w:space="0" w:color="000000"/>
              <w:left w:val="single" w:sz="4" w:space="0" w:color="000000"/>
              <w:bottom w:val="single" w:sz="4" w:space="0" w:color="000000"/>
              <w:right w:val="single" w:sz="4" w:space="0" w:color="000000"/>
            </w:tcBorders>
          </w:tcPr>
          <w:p w14:paraId="2E063595" w14:textId="1D6040B6" w:rsidR="00A2651D" w:rsidRPr="00A2651D" w:rsidRDefault="00A2651D" w:rsidP="00A2651D">
            <w:pPr>
              <w:pStyle w:val="a5"/>
              <w:numPr>
                <w:ilvl w:val="0"/>
                <w:numId w:val="16"/>
              </w:numPr>
              <w:spacing w:after="0"/>
              <w:ind w:leftChars="0" w:left="308" w:right="0" w:hanging="308"/>
              <w:rPr>
                <w:rFonts w:ascii="游ゴシック" w:eastAsia="游ゴシック" w:hAnsi="游ゴシック"/>
                <w:color w:val="auto"/>
              </w:rPr>
            </w:pPr>
            <w:r>
              <w:rPr>
                <w:rFonts w:ascii="游ゴシック" w:eastAsia="游ゴシック" w:hAnsi="游ゴシック" w:hint="eastAsia"/>
                <w:color w:val="auto"/>
              </w:rPr>
              <w:t>ウォークスルー調査参加申込書</w:t>
            </w:r>
          </w:p>
        </w:tc>
        <w:tc>
          <w:tcPr>
            <w:tcW w:w="2132" w:type="dxa"/>
            <w:tcBorders>
              <w:top w:val="single" w:sz="4" w:space="0" w:color="000000"/>
              <w:left w:val="single" w:sz="4" w:space="0" w:color="000000"/>
              <w:bottom w:val="single" w:sz="4" w:space="0" w:color="000000"/>
              <w:right w:val="single" w:sz="4" w:space="0" w:color="000000"/>
            </w:tcBorders>
          </w:tcPr>
          <w:p w14:paraId="3F4256FE" w14:textId="67DDC4B5" w:rsidR="00A2651D" w:rsidRPr="00047AA5" w:rsidRDefault="00A2651D" w:rsidP="00A2651D">
            <w:pPr>
              <w:spacing w:after="0"/>
              <w:ind w:left="0" w:right="0" w:firstLine="0"/>
              <w:jc w:val="both"/>
              <w:rPr>
                <w:rFonts w:ascii="游ゴシック" w:eastAsia="游ゴシック" w:hAnsi="游ゴシック"/>
                <w:color w:val="auto"/>
              </w:rPr>
            </w:pPr>
            <w:r w:rsidRPr="00047AA5">
              <w:rPr>
                <w:rFonts w:ascii="游ゴシック" w:eastAsia="游ゴシック" w:hAnsi="游ゴシック"/>
                <w:color w:val="auto"/>
              </w:rPr>
              <w:t>正本１部</w:t>
            </w:r>
          </w:p>
        </w:tc>
        <w:tc>
          <w:tcPr>
            <w:tcW w:w="2977" w:type="dxa"/>
            <w:tcBorders>
              <w:top w:val="single" w:sz="4" w:space="0" w:color="000000"/>
              <w:left w:val="single" w:sz="4" w:space="0" w:color="000000"/>
              <w:bottom w:val="single" w:sz="4" w:space="0" w:color="000000"/>
              <w:right w:val="single" w:sz="4" w:space="0" w:color="000000"/>
            </w:tcBorders>
          </w:tcPr>
          <w:p w14:paraId="6F101B26" w14:textId="5E62B702" w:rsidR="00A2651D" w:rsidRPr="00047AA5" w:rsidRDefault="00A2651D" w:rsidP="00A2651D">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様式</w:t>
            </w:r>
            <w:r>
              <w:rPr>
                <w:rFonts w:ascii="游ゴシック" w:eastAsia="游ゴシック" w:hAnsi="游ゴシック" w:hint="eastAsia"/>
                <w:color w:val="auto"/>
              </w:rPr>
              <w:t>⑤</w:t>
            </w:r>
          </w:p>
        </w:tc>
      </w:tr>
    </w:tbl>
    <w:p w14:paraId="3E660973" w14:textId="77777777" w:rsidR="00CD3DBE" w:rsidRDefault="00CD3DBE" w:rsidP="000249F9">
      <w:pPr>
        <w:ind w:left="0" w:right="0" w:firstLine="0"/>
        <w:rPr>
          <w:rFonts w:ascii="游ゴシック" w:eastAsia="游ゴシック" w:hAnsi="游ゴシック"/>
          <w:color w:val="auto"/>
        </w:rPr>
      </w:pPr>
    </w:p>
    <w:p w14:paraId="1FCB580E" w14:textId="54D7581D" w:rsidR="00581EEB" w:rsidRPr="00D22CF6" w:rsidRDefault="00D22CF6" w:rsidP="000249F9">
      <w:pPr>
        <w:ind w:left="9" w:right="0" w:firstLineChars="100" w:firstLine="220"/>
        <w:rPr>
          <w:rFonts w:ascii="游ゴシック" w:eastAsia="游ゴシック" w:hAnsi="游ゴシック"/>
          <w:color w:val="auto"/>
        </w:rPr>
      </w:pPr>
      <w:r>
        <w:rPr>
          <w:rFonts w:ascii="游ゴシック" w:eastAsia="游ゴシック" w:hAnsi="游ゴシック" w:hint="eastAsia"/>
          <w:color w:val="auto"/>
        </w:rPr>
        <w:lastRenderedPageBreak/>
        <w:t>（2）</w:t>
      </w:r>
      <w:r w:rsidR="00FC6267" w:rsidRPr="00D22CF6">
        <w:rPr>
          <w:rFonts w:ascii="游ゴシック" w:eastAsia="游ゴシック" w:hAnsi="游ゴシック"/>
          <w:color w:val="auto"/>
        </w:rPr>
        <w:t xml:space="preserve">提出方法 </w:t>
      </w:r>
    </w:p>
    <w:p w14:paraId="56FDE23B" w14:textId="36DE8232" w:rsidR="00581EEB" w:rsidRPr="00047AA5" w:rsidRDefault="00FC6267">
      <w:pPr>
        <w:ind w:left="660" w:right="0"/>
        <w:rPr>
          <w:rFonts w:ascii="游ゴシック" w:eastAsia="游ゴシック" w:hAnsi="游ゴシック"/>
          <w:color w:val="auto"/>
        </w:rPr>
      </w:pPr>
      <w:r w:rsidRPr="00047AA5">
        <w:rPr>
          <w:rFonts w:ascii="游ゴシック" w:eastAsia="游ゴシック" w:hAnsi="游ゴシック"/>
          <w:color w:val="auto"/>
        </w:rPr>
        <w:t>「１</w:t>
      </w:r>
      <w:r w:rsidR="00FD4ADC">
        <w:rPr>
          <w:rFonts w:ascii="游ゴシック" w:eastAsia="游ゴシック" w:hAnsi="游ゴシック" w:hint="eastAsia"/>
          <w:color w:val="auto"/>
        </w:rPr>
        <w:t>３</w:t>
      </w:r>
      <w:r w:rsidR="00FD1E97" w:rsidRPr="00047AA5">
        <w:rPr>
          <w:rFonts w:ascii="游ゴシック" w:eastAsia="游ゴシック" w:hAnsi="游ゴシック" w:hint="eastAsia"/>
          <w:color w:val="auto"/>
        </w:rPr>
        <w:t xml:space="preserve">　</w:t>
      </w:r>
      <w:r w:rsidRPr="00047AA5">
        <w:rPr>
          <w:rFonts w:ascii="游ゴシック" w:eastAsia="游ゴシック" w:hAnsi="游ゴシック"/>
          <w:color w:val="auto"/>
        </w:rPr>
        <w:t xml:space="preserve">担当部署」へ提出日時を連絡し、持参してください。 </w:t>
      </w:r>
    </w:p>
    <w:p w14:paraId="64DCE6C5" w14:textId="7D0911BC" w:rsidR="00581EEB" w:rsidRPr="00D22CF6" w:rsidRDefault="00D22CF6" w:rsidP="00D22CF6">
      <w:pPr>
        <w:ind w:right="0" w:firstLineChars="100" w:firstLine="220"/>
        <w:rPr>
          <w:rFonts w:ascii="游ゴシック" w:eastAsia="游ゴシック" w:hAnsi="游ゴシック"/>
          <w:color w:val="auto"/>
        </w:rPr>
      </w:pPr>
      <w:r>
        <w:rPr>
          <w:rFonts w:ascii="游ゴシック" w:eastAsia="游ゴシック" w:hAnsi="游ゴシック" w:hint="eastAsia"/>
          <w:color w:val="auto"/>
        </w:rPr>
        <w:t>（3）</w:t>
      </w:r>
      <w:r w:rsidR="00FC6267" w:rsidRPr="00D22CF6">
        <w:rPr>
          <w:rFonts w:ascii="游ゴシック" w:eastAsia="游ゴシック" w:hAnsi="游ゴシック"/>
          <w:color w:val="auto"/>
        </w:rPr>
        <w:t xml:space="preserve">提出期限 </w:t>
      </w:r>
    </w:p>
    <w:p w14:paraId="55B5D6D4" w14:textId="0E37D1D8" w:rsidR="00111EA8" w:rsidRPr="00047AA5" w:rsidRDefault="00FC6267" w:rsidP="0054776D">
      <w:pPr>
        <w:ind w:left="660" w:right="0"/>
        <w:rPr>
          <w:rFonts w:ascii="游ゴシック" w:eastAsia="游ゴシック" w:hAnsi="游ゴシック"/>
          <w:color w:val="auto"/>
        </w:rPr>
      </w:pPr>
      <w:r w:rsidRPr="00047AA5">
        <w:rPr>
          <w:rFonts w:ascii="游ゴシック" w:eastAsia="游ゴシック" w:hAnsi="游ゴシック"/>
          <w:color w:val="auto"/>
        </w:rPr>
        <w:t>令和</w:t>
      </w:r>
      <w:r w:rsidR="00A2651D">
        <w:rPr>
          <w:rFonts w:ascii="游ゴシック" w:eastAsia="游ゴシック" w:hAnsi="游ゴシック" w:hint="eastAsia"/>
          <w:color w:val="auto"/>
        </w:rPr>
        <w:t>７</w:t>
      </w:r>
      <w:r w:rsidRPr="00047AA5">
        <w:rPr>
          <w:rFonts w:ascii="游ゴシック" w:eastAsia="游ゴシック" w:hAnsi="游ゴシック"/>
          <w:color w:val="auto"/>
        </w:rPr>
        <w:t>年</w:t>
      </w:r>
      <w:r w:rsidR="00A2651D">
        <w:rPr>
          <w:rFonts w:ascii="游ゴシック" w:eastAsia="游ゴシック" w:hAnsi="游ゴシック" w:hint="eastAsia"/>
          <w:color w:val="auto"/>
        </w:rPr>
        <w:t>６</w:t>
      </w:r>
      <w:r w:rsidRPr="00047AA5">
        <w:rPr>
          <w:rFonts w:ascii="游ゴシック" w:eastAsia="游ゴシック" w:hAnsi="游ゴシック"/>
          <w:color w:val="auto"/>
        </w:rPr>
        <w:t>月</w:t>
      </w:r>
      <w:r w:rsidR="003A2649" w:rsidRPr="0051395E">
        <w:rPr>
          <w:rFonts w:ascii="游ゴシック" w:eastAsia="游ゴシック" w:hAnsi="游ゴシック" w:hint="eastAsia"/>
          <w:color w:val="000000" w:themeColor="text1"/>
        </w:rPr>
        <w:t>１３</w:t>
      </w:r>
      <w:r w:rsidRPr="0051395E">
        <w:rPr>
          <w:rFonts w:ascii="游ゴシック" w:eastAsia="游ゴシック" w:hAnsi="游ゴシック"/>
          <w:color w:val="000000" w:themeColor="text1"/>
        </w:rPr>
        <w:t>日（</w:t>
      </w:r>
      <w:r w:rsidR="00A2651D">
        <w:rPr>
          <w:rFonts w:ascii="游ゴシック" w:eastAsia="游ゴシック" w:hAnsi="游ゴシック" w:hint="eastAsia"/>
          <w:color w:val="auto"/>
        </w:rPr>
        <w:t>金</w:t>
      </w:r>
      <w:r w:rsidRPr="00047AA5">
        <w:rPr>
          <w:rFonts w:ascii="游ゴシック" w:eastAsia="游ゴシック" w:hAnsi="游ゴシック"/>
          <w:color w:val="auto"/>
        </w:rPr>
        <w:t xml:space="preserve">）午後５時まで </w:t>
      </w:r>
    </w:p>
    <w:p w14:paraId="1410FE78" w14:textId="77777777" w:rsidR="008317BA" w:rsidRPr="00047AA5" w:rsidRDefault="008317BA" w:rsidP="008317BA">
      <w:pPr>
        <w:ind w:right="0"/>
        <w:rPr>
          <w:rFonts w:ascii="游ゴシック" w:eastAsia="游ゴシック" w:hAnsi="游ゴシック"/>
          <w:color w:val="auto"/>
        </w:rPr>
      </w:pPr>
    </w:p>
    <w:p w14:paraId="040DE6D4" w14:textId="402A9AAA" w:rsidR="00400E7B" w:rsidRPr="00047AA5" w:rsidRDefault="00FC67F0" w:rsidP="00BA180C">
      <w:pPr>
        <w:ind w:right="0"/>
        <w:rPr>
          <w:rFonts w:ascii="游ゴシック" w:eastAsia="游ゴシック" w:hAnsi="游ゴシック"/>
          <w:color w:val="auto"/>
        </w:rPr>
      </w:pPr>
      <w:r>
        <w:rPr>
          <w:rFonts w:ascii="游ゴシック" w:eastAsia="游ゴシック" w:hAnsi="游ゴシック" w:hint="eastAsia"/>
          <w:color w:val="auto"/>
        </w:rPr>
        <w:t>５</w:t>
      </w:r>
      <w:r w:rsidR="00BA180C" w:rsidRPr="00047AA5">
        <w:rPr>
          <w:rFonts w:ascii="游ゴシック" w:eastAsia="游ゴシック" w:hAnsi="游ゴシック" w:hint="eastAsia"/>
          <w:color w:val="auto"/>
        </w:rPr>
        <w:t xml:space="preserve">　</w:t>
      </w:r>
      <w:r w:rsidR="00FC6267" w:rsidRPr="00047AA5">
        <w:rPr>
          <w:rFonts w:ascii="游ゴシック" w:eastAsia="游ゴシック" w:hAnsi="游ゴシック"/>
          <w:color w:val="auto"/>
        </w:rPr>
        <w:t>参加者の資格確認</w:t>
      </w:r>
    </w:p>
    <w:p w14:paraId="1A34A7FB" w14:textId="77777777" w:rsidR="006A2A2F" w:rsidRPr="00047AA5" w:rsidRDefault="00FC6267" w:rsidP="006A2A2F">
      <w:pPr>
        <w:ind w:left="662" w:right="0" w:firstLine="0"/>
        <w:rPr>
          <w:rFonts w:ascii="游ゴシック" w:eastAsia="游ゴシック" w:hAnsi="游ゴシック"/>
          <w:color w:val="auto"/>
        </w:rPr>
      </w:pPr>
      <w:r w:rsidRPr="00047AA5">
        <w:rPr>
          <w:rFonts w:ascii="游ゴシック" w:eastAsia="游ゴシック" w:hAnsi="游ゴシック"/>
          <w:color w:val="auto"/>
        </w:rPr>
        <w:t>提出された参加表明書等を審査し、「２ プロポーザル応募の</w:t>
      </w:r>
      <w:r w:rsidR="006A2A2F" w:rsidRPr="00047AA5">
        <w:rPr>
          <w:rFonts w:ascii="游ゴシック" w:eastAsia="游ゴシック" w:hAnsi="游ゴシック" w:hint="eastAsia"/>
          <w:color w:val="auto"/>
        </w:rPr>
        <w:t>条件</w:t>
      </w:r>
      <w:r w:rsidRPr="00047AA5">
        <w:rPr>
          <w:rFonts w:ascii="游ゴシック" w:eastAsia="游ゴシック" w:hAnsi="游ゴシック"/>
          <w:color w:val="auto"/>
        </w:rPr>
        <w:t>」に沿って確認</w:t>
      </w:r>
    </w:p>
    <w:p w14:paraId="5A64DE62" w14:textId="368F57E0" w:rsidR="00581EEB" w:rsidRPr="00047AA5" w:rsidRDefault="00FC6267" w:rsidP="00FD4ADC">
      <w:pPr>
        <w:ind w:leftChars="200" w:left="440" w:right="0" w:firstLine="0"/>
        <w:rPr>
          <w:rFonts w:ascii="游ゴシック" w:eastAsia="游ゴシック" w:hAnsi="游ゴシック"/>
          <w:color w:val="auto"/>
        </w:rPr>
      </w:pPr>
      <w:r w:rsidRPr="00047AA5">
        <w:rPr>
          <w:rFonts w:ascii="游ゴシック" w:eastAsia="游ゴシック" w:hAnsi="游ゴシック"/>
          <w:color w:val="auto"/>
        </w:rPr>
        <w:t>し、</w:t>
      </w:r>
      <w:r w:rsidR="00EA36E3">
        <w:rPr>
          <w:rFonts w:ascii="游ゴシック" w:eastAsia="游ゴシック" w:hAnsi="游ゴシック" w:hint="eastAsia"/>
          <w:color w:val="auto"/>
        </w:rPr>
        <w:t>選定・非選定</w:t>
      </w:r>
      <w:r w:rsidRPr="00047AA5">
        <w:rPr>
          <w:rFonts w:ascii="游ゴシック" w:eastAsia="游ゴシック" w:hAnsi="游ゴシック"/>
          <w:color w:val="auto"/>
        </w:rPr>
        <w:t>結果</w:t>
      </w:r>
      <w:r w:rsidR="00FD4ADC">
        <w:rPr>
          <w:rFonts w:ascii="游ゴシック" w:eastAsia="游ゴシック" w:hAnsi="游ゴシック" w:hint="eastAsia"/>
          <w:color w:val="auto"/>
        </w:rPr>
        <w:t>・</w:t>
      </w:r>
      <w:r w:rsidR="00542B94" w:rsidRPr="00047AA5">
        <w:rPr>
          <w:rFonts w:ascii="游ゴシック" w:eastAsia="游ゴシック" w:hAnsi="游ゴシック" w:hint="eastAsia"/>
          <w:color w:val="auto"/>
        </w:rPr>
        <w:t>提案</w:t>
      </w:r>
      <w:r w:rsidR="00020F8C" w:rsidRPr="00047AA5">
        <w:rPr>
          <w:rFonts w:ascii="游ゴシック" w:eastAsia="游ゴシック" w:hAnsi="游ゴシック" w:hint="eastAsia"/>
          <w:color w:val="auto"/>
        </w:rPr>
        <w:t>要請</w:t>
      </w:r>
      <w:r w:rsidR="00AD505B" w:rsidRPr="00047AA5">
        <w:rPr>
          <w:rFonts w:ascii="游ゴシック" w:eastAsia="游ゴシック" w:hAnsi="游ゴシック" w:hint="eastAsia"/>
          <w:color w:val="auto"/>
        </w:rPr>
        <w:t>（提案要請番号を記載）</w:t>
      </w:r>
      <w:r w:rsidR="00020F8C" w:rsidRPr="00047AA5">
        <w:rPr>
          <w:rFonts w:ascii="游ゴシック" w:eastAsia="游ゴシック" w:hAnsi="游ゴシック" w:hint="eastAsia"/>
          <w:color w:val="auto"/>
        </w:rPr>
        <w:t>と</w:t>
      </w:r>
      <w:r w:rsidR="00FD4ADC">
        <w:rPr>
          <w:rFonts w:ascii="游ゴシック" w:eastAsia="游ゴシック" w:hAnsi="游ゴシック" w:hint="eastAsia"/>
          <w:color w:val="auto"/>
        </w:rPr>
        <w:t>ウォークスルー調査日程を</w:t>
      </w:r>
      <w:r w:rsidR="00020F8C" w:rsidRPr="00047AA5">
        <w:rPr>
          <w:rFonts w:ascii="游ゴシック" w:eastAsia="游ゴシック" w:hAnsi="游ゴシック" w:hint="eastAsia"/>
          <w:color w:val="auto"/>
        </w:rPr>
        <w:t>合わせて</w:t>
      </w:r>
      <w:r w:rsidRPr="00047AA5">
        <w:rPr>
          <w:rFonts w:ascii="游ゴシック" w:eastAsia="游ゴシック" w:hAnsi="游ゴシック"/>
          <w:color w:val="auto"/>
        </w:rPr>
        <w:t xml:space="preserve">通知します。 </w:t>
      </w:r>
    </w:p>
    <w:p w14:paraId="6AB42D44" w14:textId="2654D70B" w:rsidR="00581EEB" w:rsidRPr="00047AA5" w:rsidRDefault="00FC6267" w:rsidP="006A2A2F">
      <w:pPr>
        <w:ind w:left="9" w:right="0" w:firstLineChars="200" w:firstLine="440"/>
        <w:rPr>
          <w:rFonts w:ascii="游ゴシック" w:eastAsia="游ゴシック" w:hAnsi="游ゴシック"/>
          <w:color w:val="auto"/>
        </w:rPr>
      </w:pPr>
      <w:r w:rsidRPr="00047AA5">
        <w:rPr>
          <w:rFonts w:ascii="游ゴシック" w:eastAsia="游ゴシック" w:hAnsi="游ゴシック"/>
          <w:color w:val="auto"/>
        </w:rPr>
        <w:t>（令和</w:t>
      </w:r>
      <w:r w:rsidR="00A2651D">
        <w:rPr>
          <w:rFonts w:ascii="游ゴシック" w:eastAsia="游ゴシック" w:hAnsi="游ゴシック" w:hint="eastAsia"/>
          <w:color w:val="auto"/>
        </w:rPr>
        <w:t>７</w:t>
      </w:r>
      <w:r w:rsidRPr="00047AA5">
        <w:rPr>
          <w:rFonts w:ascii="游ゴシック" w:eastAsia="游ゴシック" w:hAnsi="游ゴシック"/>
          <w:color w:val="auto"/>
        </w:rPr>
        <w:t>年</w:t>
      </w:r>
      <w:r w:rsidR="00A2651D">
        <w:rPr>
          <w:rFonts w:ascii="游ゴシック" w:eastAsia="游ゴシック" w:hAnsi="游ゴシック" w:hint="eastAsia"/>
          <w:color w:val="auto"/>
        </w:rPr>
        <w:t>６</w:t>
      </w:r>
      <w:r w:rsidRPr="00047AA5">
        <w:rPr>
          <w:rFonts w:ascii="游ゴシック" w:eastAsia="游ゴシック" w:hAnsi="游ゴシック"/>
          <w:color w:val="auto"/>
        </w:rPr>
        <w:t>月</w:t>
      </w:r>
      <w:r w:rsidR="003A2649" w:rsidRPr="0051395E">
        <w:rPr>
          <w:rFonts w:ascii="游ゴシック" w:eastAsia="游ゴシック" w:hAnsi="游ゴシック" w:hint="eastAsia"/>
          <w:color w:val="000000" w:themeColor="text1"/>
        </w:rPr>
        <w:t>２０</w:t>
      </w:r>
      <w:r w:rsidRPr="0051395E">
        <w:rPr>
          <w:rFonts w:ascii="游ゴシック" w:eastAsia="游ゴシック" w:hAnsi="游ゴシック"/>
          <w:color w:val="000000" w:themeColor="text1"/>
        </w:rPr>
        <w:t>日</w:t>
      </w:r>
      <w:r w:rsidRPr="00047AA5">
        <w:rPr>
          <w:rFonts w:ascii="游ゴシック" w:eastAsia="游ゴシック" w:hAnsi="游ゴシック"/>
          <w:color w:val="auto"/>
        </w:rPr>
        <w:t>（</w:t>
      </w:r>
      <w:r w:rsidR="003A2649">
        <w:rPr>
          <w:rFonts w:ascii="游ゴシック" w:eastAsia="游ゴシック" w:hAnsi="游ゴシック" w:hint="eastAsia"/>
          <w:color w:val="auto"/>
        </w:rPr>
        <w:t>金</w:t>
      </w:r>
      <w:r w:rsidRPr="00047AA5">
        <w:rPr>
          <w:rFonts w:ascii="游ゴシック" w:eastAsia="游ゴシック" w:hAnsi="游ゴシック"/>
          <w:color w:val="auto"/>
        </w:rPr>
        <w:t xml:space="preserve">）に郵送で通知予定） </w:t>
      </w:r>
    </w:p>
    <w:p w14:paraId="4CEF12C7" w14:textId="77777777" w:rsidR="008317BA" w:rsidRPr="00047AA5" w:rsidRDefault="008317BA" w:rsidP="00B61920">
      <w:pPr>
        <w:ind w:left="0" w:right="0" w:firstLine="0"/>
        <w:rPr>
          <w:rFonts w:ascii="游ゴシック" w:eastAsia="游ゴシック" w:hAnsi="游ゴシック"/>
          <w:color w:val="auto"/>
        </w:rPr>
      </w:pPr>
    </w:p>
    <w:p w14:paraId="40A93AC4" w14:textId="18228F55" w:rsidR="00581EEB" w:rsidRPr="00047AA5" w:rsidRDefault="00FC67F0" w:rsidP="0054776D">
      <w:pPr>
        <w:ind w:left="0" w:right="0" w:firstLine="0"/>
        <w:rPr>
          <w:rFonts w:ascii="游ゴシック" w:eastAsia="游ゴシック" w:hAnsi="游ゴシック"/>
          <w:color w:val="auto"/>
        </w:rPr>
      </w:pPr>
      <w:r>
        <w:rPr>
          <w:rFonts w:ascii="游ゴシック" w:eastAsia="游ゴシック" w:hAnsi="游ゴシック" w:hint="eastAsia"/>
          <w:color w:val="auto"/>
        </w:rPr>
        <w:t>６</w:t>
      </w:r>
      <w:r w:rsidR="004F57D2" w:rsidRPr="00047AA5">
        <w:rPr>
          <w:rFonts w:ascii="游ゴシック" w:eastAsia="游ゴシック" w:hAnsi="游ゴシック" w:hint="eastAsia"/>
          <w:color w:val="auto"/>
        </w:rPr>
        <w:t xml:space="preserve">　</w:t>
      </w:r>
      <w:r w:rsidR="004F57D2" w:rsidRPr="00047AA5">
        <w:rPr>
          <w:rFonts w:ascii="游ゴシック" w:eastAsia="游ゴシック" w:hAnsi="游ゴシック"/>
          <w:color w:val="auto"/>
        </w:rPr>
        <w:t xml:space="preserve">配付資料 </w:t>
      </w:r>
    </w:p>
    <w:p w14:paraId="3AED1B40" w14:textId="77777777" w:rsidR="00581EEB" w:rsidRPr="00047AA5" w:rsidRDefault="00FC6267">
      <w:pPr>
        <w:ind w:left="427" w:right="0" w:firstLine="221"/>
        <w:rPr>
          <w:rFonts w:ascii="游ゴシック" w:eastAsia="游ゴシック" w:hAnsi="游ゴシック"/>
          <w:color w:val="auto"/>
        </w:rPr>
      </w:pPr>
      <w:r w:rsidRPr="00047AA5">
        <w:rPr>
          <w:rFonts w:ascii="游ゴシック" w:eastAsia="游ゴシック" w:hAnsi="游ゴシック"/>
          <w:color w:val="auto"/>
        </w:rPr>
        <w:t xml:space="preserve">次の各号に掲げる内容を記載した資料を、応募者への提案要請の通知に同封して郵送します。 </w:t>
      </w:r>
    </w:p>
    <w:p w14:paraId="353B4855" w14:textId="77777777" w:rsidR="00581EEB" w:rsidRPr="00047AA5" w:rsidRDefault="00FC6267" w:rsidP="00BA180C">
      <w:pPr>
        <w:numPr>
          <w:ilvl w:val="2"/>
          <w:numId w:val="8"/>
        </w:numPr>
        <w:ind w:left="869" w:right="0"/>
        <w:rPr>
          <w:rFonts w:ascii="游ゴシック" w:eastAsia="游ゴシック" w:hAnsi="游ゴシック"/>
          <w:color w:val="auto"/>
        </w:rPr>
      </w:pPr>
      <w:r w:rsidRPr="00047AA5">
        <w:rPr>
          <w:rFonts w:ascii="游ゴシック" w:eastAsia="游ゴシック" w:hAnsi="游ゴシック"/>
          <w:color w:val="auto"/>
        </w:rPr>
        <w:t xml:space="preserve">既設照明器具の概数 </w:t>
      </w:r>
    </w:p>
    <w:p w14:paraId="061559E9" w14:textId="77777777" w:rsidR="00581EEB" w:rsidRPr="00047AA5" w:rsidRDefault="00FC6267" w:rsidP="00BA180C">
      <w:pPr>
        <w:numPr>
          <w:ilvl w:val="2"/>
          <w:numId w:val="8"/>
        </w:numPr>
        <w:ind w:left="869" w:right="0"/>
        <w:rPr>
          <w:rFonts w:ascii="游ゴシック" w:eastAsia="游ゴシック" w:hAnsi="游ゴシック"/>
          <w:color w:val="auto"/>
        </w:rPr>
      </w:pPr>
      <w:r w:rsidRPr="00047AA5">
        <w:rPr>
          <w:rFonts w:ascii="游ゴシック" w:eastAsia="游ゴシック" w:hAnsi="游ゴシック"/>
          <w:color w:val="auto"/>
        </w:rPr>
        <w:t xml:space="preserve">照明器具の使用時間 </w:t>
      </w:r>
    </w:p>
    <w:p w14:paraId="7C26EA5A" w14:textId="69B4A93C" w:rsidR="00581EEB" w:rsidRPr="00047AA5" w:rsidRDefault="00FC6267" w:rsidP="00BA180C">
      <w:pPr>
        <w:numPr>
          <w:ilvl w:val="2"/>
          <w:numId w:val="8"/>
        </w:numPr>
        <w:ind w:left="869" w:right="0"/>
        <w:rPr>
          <w:rFonts w:ascii="游ゴシック" w:eastAsia="游ゴシック" w:hAnsi="游ゴシック"/>
          <w:color w:val="auto"/>
        </w:rPr>
      </w:pPr>
      <w:r w:rsidRPr="00047AA5">
        <w:rPr>
          <w:rFonts w:ascii="游ゴシック" w:eastAsia="游ゴシック" w:hAnsi="游ゴシック"/>
          <w:color w:val="auto"/>
        </w:rPr>
        <w:t>年間電力消費量及び電気料金（</w:t>
      </w:r>
      <w:r w:rsidR="002873E9" w:rsidRPr="00047AA5">
        <w:rPr>
          <w:rFonts w:ascii="游ゴシック" w:eastAsia="游ゴシック" w:hAnsi="游ゴシック" w:hint="eastAsia"/>
          <w:color w:val="auto"/>
        </w:rPr>
        <w:t>令和</w:t>
      </w:r>
      <w:r w:rsidR="00D22CF6" w:rsidRPr="0051395E">
        <w:rPr>
          <w:rFonts w:ascii="游ゴシック" w:eastAsia="游ゴシック" w:hAnsi="游ゴシック" w:hint="eastAsia"/>
          <w:color w:val="000000" w:themeColor="text1"/>
        </w:rPr>
        <w:t>６</w:t>
      </w:r>
      <w:r w:rsidRPr="0051395E">
        <w:rPr>
          <w:rFonts w:ascii="游ゴシック" w:eastAsia="游ゴシック" w:hAnsi="游ゴシック"/>
          <w:color w:val="000000" w:themeColor="text1"/>
        </w:rPr>
        <w:t>年</w:t>
      </w:r>
      <w:r w:rsidR="00763BE4">
        <w:rPr>
          <w:rFonts w:ascii="游ゴシック" w:eastAsia="游ゴシック" w:hAnsi="游ゴシック" w:hint="eastAsia"/>
          <w:color w:val="auto"/>
        </w:rPr>
        <w:t>度</w:t>
      </w:r>
      <w:r w:rsidRPr="00047AA5">
        <w:rPr>
          <w:rFonts w:ascii="游ゴシック" w:eastAsia="游ゴシック" w:hAnsi="游ゴシック"/>
          <w:color w:val="auto"/>
        </w:rPr>
        <w:t xml:space="preserve">分） </w:t>
      </w:r>
    </w:p>
    <w:p w14:paraId="64708BEA" w14:textId="168A1FAA" w:rsidR="00FC67F0" w:rsidRPr="00FC67F0" w:rsidRDefault="003E1E3C" w:rsidP="00FC67F0">
      <w:pPr>
        <w:numPr>
          <w:ilvl w:val="2"/>
          <w:numId w:val="8"/>
        </w:numPr>
        <w:ind w:left="869" w:right="0"/>
        <w:rPr>
          <w:rFonts w:ascii="游ゴシック" w:eastAsia="游ゴシック" w:hAnsi="游ゴシック"/>
          <w:color w:val="auto"/>
        </w:rPr>
      </w:pPr>
      <w:r w:rsidRPr="003E1E3C">
        <w:rPr>
          <w:rFonts w:ascii="游ゴシック" w:eastAsia="游ゴシック" w:hAnsi="游ゴシック" w:hint="eastAsia"/>
          <w:color w:val="auto"/>
        </w:rPr>
        <w:t>稲敷</w:t>
      </w:r>
      <w:r w:rsidRPr="003E1E3C">
        <w:rPr>
          <w:rFonts w:ascii="游ゴシック" w:eastAsia="游ゴシック" w:hAnsi="游ゴシック"/>
          <w:color w:val="auto"/>
        </w:rPr>
        <w:t>市</w:t>
      </w:r>
      <w:r w:rsidRPr="003E1E3C">
        <w:rPr>
          <w:rFonts w:ascii="游ゴシック" w:eastAsia="游ゴシック" w:hAnsi="游ゴシック" w:hint="eastAsia"/>
          <w:color w:val="auto"/>
        </w:rPr>
        <w:t>新利根総合運動公園体育館平面図</w:t>
      </w:r>
    </w:p>
    <w:p w14:paraId="438961B9" w14:textId="77777777" w:rsidR="00FC67F0" w:rsidRDefault="00FC67F0" w:rsidP="003E1E3C">
      <w:pPr>
        <w:ind w:left="0" w:right="0" w:firstLine="0"/>
        <w:rPr>
          <w:rFonts w:ascii="游ゴシック" w:eastAsia="游ゴシック" w:hAnsi="游ゴシック"/>
          <w:color w:val="auto"/>
        </w:rPr>
      </w:pPr>
    </w:p>
    <w:p w14:paraId="43634127" w14:textId="67ED3B9E" w:rsidR="00FC67F0" w:rsidRPr="00047AA5" w:rsidRDefault="00FC67F0" w:rsidP="00FC67F0">
      <w:pPr>
        <w:ind w:right="0"/>
        <w:rPr>
          <w:rFonts w:ascii="游ゴシック" w:eastAsia="游ゴシック" w:hAnsi="游ゴシック"/>
          <w:color w:val="auto"/>
        </w:rPr>
      </w:pPr>
      <w:r>
        <w:rPr>
          <w:rFonts w:ascii="游ゴシック" w:eastAsia="游ゴシック" w:hAnsi="游ゴシック" w:hint="eastAsia"/>
          <w:color w:val="auto"/>
        </w:rPr>
        <w:t>７</w:t>
      </w:r>
      <w:r w:rsidRPr="00047AA5">
        <w:rPr>
          <w:rFonts w:ascii="游ゴシック" w:eastAsia="游ゴシック" w:hAnsi="游ゴシック" w:hint="eastAsia"/>
          <w:color w:val="auto"/>
        </w:rPr>
        <w:t xml:space="preserve">　</w:t>
      </w:r>
      <w:r>
        <w:rPr>
          <w:rFonts w:ascii="游ゴシック" w:eastAsia="游ゴシック" w:hAnsi="游ゴシック" w:hint="eastAsia"/>
          <w:color w:val="auto"/>
        </w:rPr>
        <w:t>ウォークスルー調査に係る</w:t>
      </w:r>
      <w:r w:rsidRPr="00047AA5">
        <w:rPr>
          <w:rFonts w:ascii="游ゴシック" w:eastAsia="游ゴシック" w:hAnsi="游ゴシック"/>
          <w:color w:val="auto"/>
        </w:rPr>
        <w:t xml:space="preserve">質問の受付、回答 </w:t>
      </w:r>
    </w:p>
    <w:p w14:paraId="51C74B69" w14:textId="575692AE" w:rsidR="00FC67F0" w:rsidRPr="00047AA5" w:rsidRDefault="00FC67F0" w:rsidP="00FC67F0">
      <w:pPr>
        <w:ind w:left="283" w:right="0" w:firstLine="139"/>
        <w:rPr>
          <w:rFonts w:ascii="游ゴシック" w:eastAsia="游ゴシック" w:hAnsi="游ゴシック"/>
          <w:color w:val="auto"/>
        </w:rPr>
      </w:pPr>
      <w:r w:rsidRPr="00047AA5">
        <w:rPr>
          <w:rFonts w:ascii="游ゴシック" w:eastAsia="游ゴシック" w:hAnsi="游ゴシック"/>
          <w:color w:val="auto"/>
        </w:rPr>
        <w:t>質問書（様式</w:t>
      </w:r>
      <w:r w:rsidR="004E4098">
        <w:rPr>
          <w:rFonts w:ascii="游ゴシック" w:eastAsia="游ゴシック" w:hAnsi="游ゴシック" w:hint="eastAsia"/>
          <w:color w:val="auto"/>
        </w:rPr>
        <w:t>⑥</w:t>
      </w:r>
      <w:r w:rsidRPr="00047AA5">
        <w:rPr>
          <w:rFonts w:ascii="游ゴシック" w:eastAsia="游ゴシック" w:hAnsi="游ゴシック"/>
          <w:color w:val="auto"/>
        </w:rPr>
        <w:t>）を電子メールで「１</w:t>
      </w:r>
      <w:r>
        <w:rPr>
          <w:rFonts w:ascii="游ゴシック" w:eastAsia="游ゴシック" w:hAnsi="游ゴシック" w:hint="eastAsia"/>
          <w:color w:val="auto"/>
        </w:rPr>
        <w:t>３</w:t>
      </w:r>
      <w:r w:rsidRPr="00047AA5">
        <w:rPr>
          <w:rFonts w:ascii="游ゴシック" w:eastAsia="游ゴシック" w:hAnsi="游ゴシック" w:hint="eastAsia"/>
          <w:color w:val="auto"/>
        </w:rPr>
        <w:t xml:space="preserve">　</w:t>
      </w:r>
      <w:r w:rsidRPr="00047AA5">
        <w:rPr>
          <w:rFonts w:ascii="游ゴシック" w:eastAsia="游ゴシック" w:hAnsi="游ゴシック"/>
          <w:color w:val="auto"/>
        </w:rPr>
        <w:t>担当部署」まで送付して下さい。全ての参加表明事業者に対して、電子メールで</w:t>
      </w:r>
      <w:r w:rsidR="003D0D62">
        <w:rPr>
          <w:rFonts w:ascii="游ゴシック" w:eastAsia="游ゴシック" w:hAnsi="游ゴシック" w:hint="eastAsia"/>
          <w:color w:val="auto"/>
        </w:rPr>
        <w:t>令和７年7月16日までに</w:t>
      </w:r>
      <w:r w:rsidRPr="00047AA5">
        <w:rPr>
          <w:rFonts w:ascii="游ゴシック" w:eastAsia="游ゴシック" w:hAnsi="游ゴシック"/>
          <w:color w:val="auto"/>
        </w:rPr>
        <w:t xml:space="preserve">回答します。 </w:t>
      </w:r>
    </w:p>
    <w:p w14:paraId="502F5882" w14:textId="5E0065BE" w:rsidR="00FC67F0" w:rsidRPr="00FC67F0" w:rsidRDefault="00C76999" w:rsidP="003E1E3C">
      <w:pPr>
        <w:ind w:left="0" w:right="0" w:firstLine="0"/>
        <w:rPr>
          <w:rFonts w:ascii="游ゴシック" w:eastAsia="游ゴシック" w:hAnsi="游ゴシック"/>
          <w:color w:val="auto"/>
        </w:rPr>
      </w:pPr>
      <w:r>
        <w:rPr>
          <w:rFonts w:ascii="游ゴシック" w:eastAsia="游ゴシック" w:hAnsi="游ゴシック" w:hint="eastAsia"/>
          <w:color w:val="auto"/>
        </w:rPr>
        <w:t xml:space="preserve">　　※ウォークスルー調査（令和７年６月26日及び27日を予定）</w:t>
      </w:r>
    </w:p>
    <w:p w14:paraId="56887466" w14:textId="77777777" w:rsidR="00F669FC" w:rsidRDefault="00FD4ADC" w:rsidP="00BA180C">
      <w:pPr>
        <w:ind w:left="660" w:right="0" w:hangingChars="300" w:hanging="660"/>
        <w:rPr>
          <w:rFonts w:ascii="游ゴシック" w:eastAsia="游ゴシック" w:hAnsi="游ゴシック"/>
          <w:color w:val="auto"/>
        </w:rPr>
      </w:pPr>
      <w:r>
        <w:rPr>
          <w:rFonts w:ascii="游ゴシック" w:eastAsia="游ゴシック" w:hAnsi="游ゴシック" w:hint="eastAsia"/>
          <w:color w:val="auto"/>
          <w:u w:color="000000"/>
        </w:rPr>
        <w:t>８</w:t>
      </w:r>
      <w:r w:rsidR="00BA180C" w:rsidRPr="00047AA5">
        <w:rPr>
          <w:rFonts w:ascii="游ゴシック" w:eastAsia="游ゴシック" w:hAnsi="游ゴシック" w:hint="eastAsia"/>
          <w:color w:val="auto"/>
          <w:u w:color="000000"/>
        </w:rPr>
        <w:t xml:space="preserve">　</w:t>
      </w:r>
      <w:r w:rsidR="004F57D2" w:rsidRPr="00047AA5">
        <w:rPr>
          <w:rFonts w:ascii="游ゴシック" w:eastAsia="游ゴシック" w:hAnsi="游ゴシック"/>
          <w:color w:val="auto"/>
        </w:rPr>
        <w:t>プロポーザル参加の応募者資格確認の結果により、提案要請の通知を受けた事業者</w:t>
      </w:r>
      <w:r w:rsidR="00F669FC">
        <w:rPr>
          <w:rFonts w:ascii="游ゴシック" w:eastAsia="游ゴシック" w:hAnsi="游ゴシック" w:hint="eastAsia"/>
          <w:color w:val="auto"/>
        </w:rPr>
        <w:t>が</w:t>
      </w:r>
    </w:p>
    <w:p w14:paraId="3DC0548E" w14:textId="1596D57A" w:rsidR="00581EEB" w:rsidRPr="00047AA5" w:rsidRDefault="004F57D2" w:rsidP="00F669FC">
      <w:pPr>
        <w:ind w:leftChars="200" w:left="660" w:right="0" w:hangingChars="100" w:hanging="220"/>
        <w:rPr>
          <w:rFonts w:ascii="游ゴシック" w:eastAsia="游ゴシック" w:hAnsi="游ゴシック"/>
          <w:color w:val="auto"/>
          <w:u w:color="000000"/>
        </w:rPr>
      </w:pPr>
      <w:r w:rsidRPr="00047AA5">
        <w:rPr>
          <w:rFonts w:ascii="游ゴシック" w:eastAsia="游ゴシック" w:hAnsi="游ゴシック"/>
          <w:color w:val="auto"/>
        </w:rPr>
        <w:t xml:space="preserve">提出するもの </w:t>
      </w:r>
    </w:p>
    <w:p w14:paraId="16789BFD" w14:textId="13A257AE" w:rsidR="00581EEB" w:rsidRPr="00047AA5" w:rsidRDefault="00BA180C" w:rsidP="00BA180C">
      <w:pPr>
        <w:spacing w:after="0"/>
        <w:ind w:left="9" w:right="0" w:hangingChars="4" w:hanging="9"/>
        <w:rPr>
          <w:rFonts w:ascii="游ゴシック" w:eastAsia="游ゴシック" w:hAnsi="游ゴシック"/>
          <w:color w:val="auto"/>
        </w:rPr>
      </w:pPr>
      <w:r w:rsidRPr="00047AA5">
        <w:rPr>
          <w:rFonts w:ascii="游ゴシック" w:eastAsia="游ゴシック" w:hAnsi="游ゴシック" w:hint="eastAsia"/>
          <w:color w:val="auto"/>
        </w:rPr>
        <w:t>（ア）</w:t>
      </w:r>
      <w:r w:rsidR="00FC6267" w:rsidRPr="00047AA5">
        <w:rPr>
          <w:rFonts w:ascii="游ゴシック" w:eastAsia="游ゴシック" w:hAnsi="游ゴシック"/>
          <w:color w:val="auto"/>
        </w:rPr>
        <w:t xml:space="preserve">提案書類の内訳 </w:t>
      </w:r>
    </w:p>
    <w:tbl>
      <w:tblPr>
        <w:tblStyle w:val="TableGrid"/>
        <w:tblW w:w="8750" w:type="dxa"/>
        <w:tblInd w:w="103" w:type="dxa"/>
        <w:tblCellMar>
          <w:top w:w="74" w:type="dxa"/>
          <w:left w:w="106" w:type="dxa"/>
          <w:right w:w="115" w:type="dxa"/>
        </w:tblCellMar>
        <w:tblLook w:val="04A0" w:firstRow="1" w:lastRow="0" w:firstColumn="1" w:lastColumn="0" w:noHBand="0" w:noVBand="1"/>
      </w:tblPr>
      <w:tblGrid>
        <w:gridCol w:w="1452"/>
        <w:gridCol w:w="7298"/>
      </w:tblGrid>
      <w:tr w:rsidR="00814606" w:rsidRPr="00047AA5" w14:paraId="45226E74" w14:textId="77777777">
        <w:trPr>
          <w:trHeight w:val="425"/>
        </w:trPr>
        <w:tc>
          <w:tcPr>
            <w:tcW w:w="1452" w:type="dxa"/>
            <w:tcBorders>
              <w:top w:val="single" w:sz="4" w:space="0" w:color="000000"/>
              <w:left w:val="single" w:sz="4" w:space="0" w:color="000000"/>
              <w:bottom w:val="double" w:sz="4" w:space="0" w:color="000000"/>
              <w:right w:val="single" w:sz="4" w:space="0" w:color="000000"/>
            </w:tcBorders>
          </w:tcPr>
          <w:p w14:paraId="2C04F408" w14:textId="77777777" w:rsidR="00581EEB" w:rsidRPr="00047AA5" w:rsidRDefault="00FC6267">
            <w:pPr>
              <w:spacing w:after="0"/>
              <w:ind w:left="178" w:right="0" w:firstLine="0"/>
              <w:rPr>
                <w:rFonts w:ascii="游ゴシック" w:eastAsia="游ゴシック" w:hAnsi="游ゴシック"/>
                <w:color w:val="auto"/>
              </w:rPr>
            </w:pPr>
            <w:r w:rsidRPr="00047AA5">
              <w:rPr>
                <w:rFonts w:ascii="游ゴシック" w:eastAsia="游ゴシック" w:hAnsi="游ゴシック"/>
                <w:color w:val="auto"/>
              </w:rPr>
              <w:t xml:space="preserve">提案書類 </w:t>
            </w:r>
          </w:p>
        </w:tc>
        <w:tc>
          <w:tcPr>
            <w:tcW w:w="7298" w:type="dxa"/>
            <w:tcBorders>
              <w:top w:val="single" w:sz="4" w:space="0" w:color="000000"/>
              <w:left w:val="single" w:sz="4" w:space="0" w:color="000000"/>
              <w:bottom w:val="double" w:sz="4" w:space="0" w:color="000000"/>
              <w:right w:val="single" w:sz="4" w:space="0" w:color="000000"/>
            </w:tcBorders>
          </w:tcPr>
          <w:p w14:paraId="55129672" w14:textId="77777777" w:rsidR="00581EEB" w:rsidRPr="00047AA5" w:rsidRDefault="00FC6267">
            <w:pPr>
              <w:spacing w:after="0"/>
              <w:ind w:left="7" w:right="0" w:firstLine="0"/>
              <w:jc w:val="center"/>
              <w:rPr>
                <w:rFonts w:ascii="游ゴシック" w:eastAsia="游ゴシック" w:hAnsi="游ゴシック"/>
                <w:color w:val="auto"/>
              </w:rPr>
            </w:pPr>
            <w:r w:rsidRPr="00047AA5">
              <w:rPr>
                <w:rFonts w:ascii="游ゴシック" w:eastAsia="游ゴシック" w:hAnsi="游ゴシック"/>
                <w:color w:val="auto"/>
              </w:rPr>
              <w:t xml:space="preserve">備    考 </w:t>
            </w:r>
          </w:p>
        </w:tc>
      </w:tr>
      <w:tr w:rsidR="00814606" w:rsidRPr="00047AA5" w14:paraId="25058611" w14:textId="77777777">
        <w:trPr>
          <w:trHeight w:val="1459"/>
        </w:trPr>
        <w:tc>
          <w:tcPr>
            <w:tcW w:w="1452" w:type="dxa"/>
            <w:tcBorders>
              <w:top w:val="double" w:sz="4" w:space="0" w:color="000000"/>
              <w:left w:val="single" w:sz="4" w:space="0" w:color="000000"/>
              <w:bottom w:val="single" w:sz="4" w:space="0" w:color="000000"/>
              <w:right w:val="single" w:sz="4" w:space="0" w:color="000000"/>
            </w:tcBorders>
            <w:vAlign w:val="center"/>
          </w:tcPr>
          <w:p w14:paraId="54F42637"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①</w:t>
            </w:r>
            <w:r w:rsidRPr="00047AA5">
              <w:rPr>
                <w:rFonts w:ascii="游ゴシック" w:eastAsia="游ゴシック" w:hAnsi="游ゴシック" w:cs="Arial"/>
                <w:color w:val="auto"/>
              </w:rPr>
              <w:t xml:space="preserve"> </w:t>
            </w:r>
            <w:r w:rsidRPr="00047AA5">
              <w:rPr>
                <w:rFonts w:ascii="游ゴシック" w:eastAsia="游ゴシック" w:hAnsi="游ゴシック"/>
                <w:color w:val="auto"/>
              </w:rPr>
              <w:t xml:space="preserve">提案書 </w:t>
            </w:r>
          </w:p>
        </w:tc>
        <w:tc>
          <w:tcPr>
            <w:tcW w:w="7298" w:type="dxa"/>
            <w:tcBorders>
              <w:top w:val="double" w:sz="4" w:space="0" w:color="000000"/>
              <w:left w:val="single" w:sz="4" w:space="0" w:color="000000"/>
              <w:bottom w:val="single" w:sz="4" w:space="0" w:color="000000"/>
              <w:right w:val="single" w:sz="4" w:space="0" w:color="000000"/>
            </w:tcBorders>
          </w:tcPr>
          <w:p w14:paraId="356AF029" w14:textId="04EF074B" w:rsidR="00581EEB" w:rsidRPr="00047AA5" w:rsidRDefault="00FC6267">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w:t>
            </w:r>
            <w:r w:rsidR="004E4098">
              <w:rPr>
                <w:rFonts w:ascii="游ゴシック" w:eastAsia="游ゴシック" w:hAnsi="游ゴシック" w:hint="eastAsia"/>
                <w:color w:val="auto"/>
              </w:rPr>
              <w:t>様式④＋</w:t>
            </w:r>
            <w:r w:rsidRPr="00047AA5">
              <w:rPr>
                <w:rFonts w:ascii="游ゴシック" w:eastAsia="游ゴシック" w:hAnsi="游ゴシック"/>
                <w:color w:val="auto"/>
              </w:rPr>
              <w:t>様式</w:t>
            </w:r>
            <w:r w:rsidR="004E4098">
              <w:rPr>
                <w:rFonts w:ascii="游ゴシック" w:eastAsia="游ゴシック" w:hAnsi="游ゴシック" w:hint="eastAsia"/>
                <w:color w:val="auto"/>
              </w:rPr>
              <w:t>⑦～様式⑫</w:t>
            </w:r>
          </w:p>
          <w:p w14:paraId="628C291D" w14:textId="77777777" w:rsidR="00581EEB" w:rsidRPr="00047AA5" w:rsidRDefault="00FC6267">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・要求水準書に基づき、事業者の実施内容を提案すること </w:t>
            </w:r>
          </w:p>
          <w:p w14:paraId="36121DAB" w14:textId="77777777" w:rsidR="00581EEB" w:rsidRPr="00047AA5" w:rsidRDefault="00FC6267">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・提出する提案は１案とし、提出後の追加及び変更はしないこと </w:t>
            </w:r>
          </w:p>
          <w:p w14:paraId="700904AE" w14:textId="2759BD86"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w:t>
            </w:r>
            <w:r w:rsidR="004E4098">
              <w:rPr>
                <w:rFonts w:ascii="游ゴシック" w:eastAsia="游ゴシック" w:hAnsi="游ゴシック" w:hint="eastAsia"/>
                <w:color w:val="auto"/>
              </w:rPr>
              <w:t>副本には</w:t>
            </w:r>
            <w:r w:rsidRPr="00047AA5">
              <w:rPr>
                <w:rFonts w:ascii="游ゴシック" w:eastAsia="游ゴシック" w:hAnsi="游ゴシック"/>
                <w:color w:val="auto"/>
              </w:rPr>
              <w:t xml:space="preserve">事業者名のわかる記述はしないこと </w:t>
            </w:r>
          </w:p>
        </w:tc>
      </w:tr>
      <w:tr w:rsidR="00814606" w:rsidRPr="00047AA5" w14:paraId="5F27E2A6" w14:textId="77777777">
        <w:trPr>
          <w:trHeight w:val="2173"/>
        </w:trPr>
        <w:tc>
          <w:tcPr>
            <w:tcW w:w="1452" w:type="dxa"/>
            <w:tcBorders>
              <w:top w:val="single" w:sz="4" w:space="0" w:color="000000"/>
              <w:left w:val="single" w:sz="4" w:space="0" w:color="000000"/>
              <w:bottom w:val="single" w:sz="4" w:space="0" w:color="000000"/>
              <w:right w:val="single" w:sz="4" w:space="0" w:color="000000"/>
            </w:tcBorders>
            <w:vAlign w:val="center"/>
          </w:tcPr>
          <w:p w14:paraId="5FF50195"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lastRenderedPageBreak/>
              <w:t>②</w:t>
            </w:r>
            <w:r w:rsidRPr="00047AA5">
              <w:rPr>
                <w:rFonts w:ascii="游ゴシック" w:eastAsia="游ゴシック" w:hAnsi="游ゴシック" w:cs="Arial"/>
                <w:color w:val="auto"/>
              </w:rPr>
              <w:t xml:space="preserve"> </w:t>
            </w:r>
            <w:r w:rsidRPr="00047AA5">
              <w:rPr>
                <w:rFonts w:ascii="游ゴシック" w:eastAsia="游ゴシック" w:hAnsi="游ゴシック"/>
                <w:color w:val="auto"/>
              </w:rPr>
              <w:t xml:space="preserve">見積書 </w:t>
            </w:r>
          </w:p>
        </w:tc>
        <w:tc>
          <w:tcPr>
            <w:tcW w:w="7298" w:type="dxa"/>
            <w:tcBorders>
              <w:top w:val="single" w:sz="4" w:space="0" w:color="000000"/>
              <w:left w:val="single" w:sz="4" w:space="0" w:color="000000"/>
              <w:bottom w:val="single" w:sz="4" w:space="0" w:color="000000"/>
              <w:right w:val="single" w:sz="4" w:space="0" w:color="000000"/>
            </w:tcBorders>
          </w:tcPr>
          <w:p w14:paraId="554A8EF0" w14:textId="4ABDF784" w:rsidR="00581EEB" w:rsidRDefault="0099111B">
            <w:pPr>
              <w:spacing w:after="50"/>
              <w:ind w:left="0" w:right="0" w:firstLine="0"/>
              <w:rPr>
                <w:rFonts w:ascii="游ゴシック" w:eastAsia="游ゴシック" w:hAnsi="游ゴシック"/>
                <w:color w:val="auto"/>
              </w:rPr>
            </w:pPr>
            <w:r>
              <w:rPr>
                <w:rFonts w:ascii="游ゴシック" w:eastAsia="游ゴシック" w:hAnsi="游ゴシック" w:hint="eastAsia"/>
                <w:color w:val="auto"/>
              </w:rPr>
              <w:t xml:space="preserve">・令和7年度から令和10年度までの金額を見積もること </w:t>
            </w:r>
          </w:p>
          <w:p w14:paraId="29BEE3EC" w14:textId="0704727E" w:rsidR="003D0D62" w:rsidRPr="00047AA5" w:rsidRDefault="003D0D62" w:rsidP="0099111B">
            <w:pPr>
              <w:spacing w:after="50"/>
              <w:ind w:left="440" w:right="0" w:hangingChars="200" w:hanging="440"/>
              <w:rPr>
                <w:rFonts w:ascii="游ゴシック" w:eastAsia="游ゴシック" w:hAnsi="游ゴシック"/>
                <w:color w:val="auto"/>
              </w:rPr>
            </w:pPr>
            <w:r>
              <w:rPr>
                <w:rFonts w:ascii="游ゴシック" w:eastAsia="游ゴシック" w:hAnsi="游ゴシック" w:hint="eastAsia"/>
                <w:color w:val="auto"/>
              </w:rPr>
              <w:t xml:space="preserve">　※見積</w:t>
            </w:r>
            <w:r w:rsidR="00037CA2">
              <w:rPr>
                <w:rFonts w:ascii="游ゴシック" w:eastAsia="游ゴシック" w:hAnsi="游ゴシック" w:hint="eastAsia"/>
                <w:color w:val="auto"/>
              </w:rPr>
              <w:t>書</w:t>
            </w:r>
            <w:r>
              <w:rPr>
                <w:rFonts w:ascii="游ゴシック" w:eastAsia="游ゴシック" w:hAnsi="游ゴシック" w:hint="eastAsia"/>
                <w:color w:val="auto"/>
              </w:rPr>
              <w:t>は工事費</w:t>
            </w:r>
            <w:r w:rsidR="0099111B">
              <w:rPr>
                <w:rFonts w:ascii="游ゴシック" w:eastAsia="游ゴシック" w:hAnsi="游ゴシック" w:hint="eastAsia"/>
                <w:color w:val="auto"/>
              </w:rPr>
              <w:t>（設計及び施工監理含）</w:t>
            </w:r>
            <w:r>
              <w:rPr>
                <w:rFonts w:ascii="游ゴシック" w:eastAsia="游ゴシック" w:hAnsi="游ゴシック" w:hint="eastAsia"/>
                <w:color w:val="auto"/>
              </w:rPr>
              <w:t>と計測検証費を分けて提出すること</w:t>
            </w:r>
          </w:p>
          <w:p w14:paraId="285A76EA" w14:textId="77777777" w:rsidR="00581EEB" w:rsidRPr="00047AA5" w:rsidRDefault="00FC6267">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・税抜・税込の金額を明記すること </w:t>
            </w:r>
          </w:p>
          <w:p w14:paraId="3190ADCD" w14:textId="77777777" w:rsidR="00581EEB" w:rsidRPr="00047AA5" w:rsidRDefault="00FC6267">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・事業者の様式によること </w:t>
            </w:r>
          </w:p>
          <w:p w14:paraId="16684D32" w14:textId="77777777" w:rsidR="00581EEB" w:rsidRPr="00047AA5" w:rsidRDefault="00FC6267">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・提案書の内容と金額が一致すること </w:t>
            </w:r>
          </w:p>
          <w:p w14:paraId="7B2896A3" w14:textId="5DF79235" w:rsidR="00581EEB" w:rsidRPr="00047AA5" w:rsidRDefault="00FC6267" w:rsidP="00155BA0">
            <w:pPr>
              <w:spacing w:after="50"/>
              <w:ind w:left="221" w:right="0" w:firstLine="0"/>
              <w:rPr>
                <w:rFonts w:ascii="游ゴシック" w:eastAsia="游ゴシック" w:hAnsi="游ゴシック"/>
                <w:color w:val="auto"/>
              </w:rPr>
            </w:pPr>
            <w:r w:rsidRPr="00047AA5">
              <w:rPr>
                <w:rFonts w:ascii="游ゴシック" w:eastAsia="游ゴシック" w:hAnsi="游ゴシック"/>
                <w:color w:val="auto"/>
              </w:rPr>
              <w:t xml:space="preserve">（有効期限は、契約を締結するまでとする） </w:t>
            </w:r>
          </w:p>
        </w:tc>
      </w:tr>
    </w:tbl>
    <w:p w14:paraId="5AA6BD6B" w14:textId="7DB0E367" w:rsidR="00581EEB" w:rsidRPr="00047AA5" w:rsidRDefault="00BA180C" w:rsidP="00BA180C">
      <w:pPr>
        <w:ind w:right="0"/>
        <w:rPr>
          <w:rFonts w:ascii="游ゴシック" w:eastAsia="游ゴシック" w:hAnsi="游ゴシック"/>
          <w:color w:val="auto"/>
        </w:rPr>
      </w:pPr>
      <w:r w:rsidRPr="00047AA5">
        <w:rPr>
          <w:rFonts w:ascii="游ゴシック" w:eastAsia="游ゴシック" w:hAnsi="游ゴシック" w:hint="eastAsia"/>
          <w:color w:val="auto"/>
        </w:rPr>
        <w:t>（イ）</w:t>
      </w:r>
      <w:r w:rsidR="00FC6267" w:rsidRPr="00047AA5">
        <w:rPr>
          <w:rFonts w:ascii="游ゴシック" w:eastAsia="游ゴシック" w:hAnsi="游ゴシック"/>
          <w:color w:val="auto"/>
        </w:rPr>
        <w:t xml:space="preserve">提案書類の提出部数 </w:t>
      </w:r>
    </w:p>
    <w:p w14:paraId="49BD98BF" w14:textId="3AC93C54" w:rsidR="00581EEB" w:rsidRPr="00047AA5" w:rsidRDefault="00FC6267">
      <w:pPr>
        <w:ind w:left="574" w:right="0"/>
        <w:rPr>
          <w:rFonts w:ascii="游ゴシック" w:eastAsia="游ゴシック" w:hAnsi="游ゴシック"/>
          <w:color w:val="auto"/>
        </w:rPr>
      </w:pPr>
      <w:r w:rsidRPr="00047AA5">
        <w:rPr>
          <w:rFonts w:ascii="游ゴシック" w:eastAsia="游ゴシック" w:hAnsi="游ゴシック"/>
          <w:color w:val="auto"/>
        </w:rPr>
        <w:t>①提案書 正本１部＋</w:t>
      </w:r>
      <w:r w:rsidR="004E4098">
        <w:rPr>
          <w:rFonts w:ascii="游ゴシック" w:eastAsia="游ゴシック" w:hAnsi="游ゴシック" w:hint="eastAsia"/>
          <w:color w:val="auto"/>
        </w:rPr>
        <w:t>副本</w:t>
      </w:r>
      <w:r w:rsidRPr="00047AA5">
        <w:rPr>
          <w:rFonts w:ascii="游ゴシック" w:eastAsia="游ゴシック" w:hAnsi="游ゴシック"/>
          <w:color w:val="auto"/>
        </w:rPr>
        <w:t xml:space="preserve">７部 </w:t>
      </w:r>
    </w:p>
    <w:p w14:paraId="0999C04A" w14:textId="41F51966" w:rsidR="00581EEB" w:rsidRPr="00047AA5" w:rsidRDefault="00FC6267">
      <w:pPr>
        <w:ind w:left="576" w:right="0"/>
        <w:rPr>
          <w:rFonts w:ascii="游ゴシック" w:eastAsia="游ゴシック" w:hAnsi="游ゴシック"/>
          <w:color w:val="auto"/>
        </w:rPr>
      </w:pPr>
      <w:r w:rsidRPr="00047AA5">
        <w:rPr>
          <w:rFonts w:ascii="游ゴシック" w:eastAsia="游ゴシック" w:hAnsi="游ゴシック"/>
          <w:color w:val="auto"/>
        </w:rPr>
        <w:t>②見積書 正本１部＋</w:t>
      </w:r>
      <w:r w:rsidR="004E4098">
        <w:rPr>
          <w:rFonts w:ascii="游ゴシック" w:eastAsia="游ゴシック" w:hAnsi="游ゴシック" w:hint="eastAsia"/>
          <w:color w:val="auto"/>
        </w:rPr>
        <w:t>副本</w:t>
      </w:r>
      <w:r w:rsidRPr="00047AA5">
        <w:rPr>
          <w:rFonts w:ascii="游ゴシック" w:eastAsia="游ゴシック" w:hAnsi="游ゴシック"/>
          <w:color w:val="auto"/>
        </w:rPr>
        <w:t xml:space="preserve">７部 </w:t>
      </w:r>
    </w:p>
    <w:p w14:paraId="6A7295BF" w14:textId="77777777" w:rsidR="00581EEB" w:rsidRPr="00047AA5" w:rsidRDefault="00FC6267">
      <w:pPr>
        <w:spacing w:after="0" w:line="301" w:lineRule="auto"/>
        <w:ind w:left="276" w:right="0" w:firstLine="0"/>
        <w:rPr>
          <w:rFonts w:ascii="游ゴシック" w:eastAsia="游ゴシック" w:hAnsi="游ゴシック"/>
          <w:color w:val="auto"/>
        </w:rPr>
      </w:pPr>
      <w:r w:rsidRPr="00047AA5">
        <w:rPr>
          <w:rFonts w:ascii="游ゴシック" w:eastAsia="游ゴシック" w:hAnsi="游ゴシック"/>
          <w:color w:val="auto"/>
        </w:rPr>
        <w:t>※</w:t>
      </w:r>
      <w:r w:rsidRPr="00047AA5">
        <w:rPr>
          <w:rFonts w:ascii="游ゴシック" w:eastAsia="游ゴシック" w:hAnsi="游ゴシック"/>
          <w:color w:val="auto"/>
          <w:u w:val="single" w:color="000000"/>
        </w:rPr>
        <w:t>提案書、見積書について、事業者名等は正本にのみ記載可能とし、写しには事業者名、個人名、住所、ロゴマーク等の応募者が特定できる表示を記載しないでください</w:t>
      </w:r>
      <w:r w:rsidRPr="00047AA5">
        <w:rPr>
          <w:rFonts w:ascii="游ゴシック" w:eastAsia="游ゴシック" w:hAnsi="游ゴシック"/>
          <w:color w:val="auto"/>
        </w:rPr>
        <w:t xml:space="preserve">。 </w:t>
      </w:r>
    </w:p>
    <w:p w14:paraId="48E7A970" w14:textId="553C63AE" w:rsidR="00581EEB" w:rsidRPr="00047AA5" w:rsidRDefault="00F73833" w:rsidP="00F73833">
      <w:pPr>
        <w:ind w:right="0"/>
        <w:rPr>
          <w:rFonts w:ascii="游ゴシック" w:eastAsia="游ゴシック" w:hAnsi="游ゴシック"/>
          <w:color w:val="auto"/>
        </w:rPr>
      </w:pPr>
      <w:r w:rsidRPr="00047AA5">
        <w:rPr>
          <w:rFonts w:ascii="游ゴシック" w:eastAsia="游ゴシック" w:hAnsi="游ゴシック" w:hint="eastAsia"/>
          <w:color w:val="auto"/>
        </w:rPr>
        <w:t>（ウ）</w:t>
      </w:r>
      <w:r w:rsidR="00FC6267" w:rsidRPr="00047AA5">
        <w:rPr>
          <w:rFonts w:ascii="游ゴシック" w:eastAsia="游ゴシック" w:hAnsi="游ゴシック"/>
          <w:color w:val="auto"/>
        </w:rPr>
        <w:t xml:space="preserve">提出方法 </w:t>
      </w:r>
    </w:p>
    <w:p w14:paraId="7A5BFA7C" w14:textId="0C77178F" w:rsidR="00581EEB" w:rsidRPr="00047AA5" w:rsidRDefault="00FC6267">
      <w:pPr>
        <w:ind w:left="718" w:right="0"/>
        <w:rPr>
          <w:rFonts w:ascii="游ゴシック" w:eastAsia="游ゴシック" w:hAnsi="游ゴシック"/>
          <w:color w:val="auto"/>
        </w:rPr>
      </w:pPr>
      <w:r w:rsidRPr="00047AA5">
        <w:rPr>
          <w:rFonts w:ascii="游ゴシック" w:eastAsia="游ゴシック" w:hAnsi="游ゴシック"/>
          <w:color w:val="auto"/>
        </w:rPr>
        <w:t>「１</w:t>
      </w:r>
      <w:r w:rsidR="00155BA0">
        <w:rPr>
          <w:rFonts w:ascii="游ゴシック" w:eastAsia="游ゴシック" w:hAnsi="游ゴシック" w:hint="eastAsia"/>
          <w:color w:val="auto"/>
        </w:rPr>
        <w:t>３</w:t>
      </w:r>
      <w:r w:rsidRPr="00047AA5">
        <w:rPr>
          <w:rFonts w:ascii="游ゴシック" w:eastAsia="游ゴシック" w:hAnsi="游ゴシック"/>
          <w:color w:val="auto"/>
        </w:rPr>
        <w:t xml:space="preserve"> 担当部署」に提出日時を連絡し、持参してください。 </w:t>
      </w:r>
    </w:p>
    <w:p w14:paraId="35A56E38" w14:textId="571D5FBD" w:rsidR="00581EEB" w:rsidRPr="00047AA5" w:rsidRDefault="00FC6267" w:rsidP="00F73833">
      <w:pPr>
        <w:pStyle w:val="a5"/>
        <w:numPr>
          <w:ilvl w:val="0"/>
          <w:numId w:val="9"/>
        </w:numPr>
        <w:ind w:leftChars="0" w:right="0"/>
        <w:rPr>
          <w:rFonts w:ascii="游ゴシック" w:eastAsia="游ゴシック" w:hAnsi="游ゴシック"/>
          <w:color w:val="auto"/>
        </w:rPr>
      </w:pPr>
      <w:r w:rsidRPr="00047AA5">
        <w:rPr>
          <w:rFonts w:ascii="游ゴシック" w:eastAsia="游ゴシック" w:hAnsi="游ゴシック"/>
          <w:color w:val="auto"/>
        </w:rPr>
        <w:t xml:space="preserve">提案書類の作成要領 </w:t>
      </w:r>
    </w:p>
    <w:p w14:paraId="268227E5" w14:textId="1A27E41C" w:rsidR="00581EEB" w:rsidRPr="00047AA5" w:rsidRDefault="00FC6267" w:rsidP="00F73833">
      <w:pPr>
        <w:pStyle w:val="a5"/>
        <w:numPr>
          <w:ilvl w:val="1"/>
          <w:numId w:val="9"/>
        </w:numPr>
        <w:ind w:leftChars="0" w:right="0"/>
        <w:rPr>
          <w:rFonts w:ascii="游ゴシック" w:eastAsia="游ゴシック" w:hAnsi="游ゴシック"/>
          <w:color w:val="auto"/>
        </w:rPr>
      </w:pPr>
      <w:r w:rsidRPr="00047AA5">
        <w:rPr>
          <w:rFonts w:ascii="游ゴシック" w:eastAsia="游ゴシック" w:hAnsi="游ゴシック"/>
          <w:color w:val="auto"/>
        </w:rPr>
        <w:t>使用言語は日本語、通貨は日本国通貨、単位は測量法に定めるものとし、全</w:t>
      </w:r>
      <w:r w:rsidR="00AD505B" w:rsidRPr="00047AA5">
        <w:rPr>
          <w:rFonts w:ascii="游ゴシック" w:eastAsia="游ゴシック" w:hAnsi="游ゴシック" w:hint="eastAsia"/>
          <w:color w:val="auto"/>
        </w:rPr>
        <w:t>てを</w:t>
      </w:r>
      <w:r w:rsidR="00F73833" w:rsidRPr="00047AA5">
        <w:rPr>
          <w:rFonts w:ascii="游ゴシック" w:eastAsia="游ゴシック" w:hAnsi="游ゴシック" w:hint="eastAsia"/>
          <w:color w:val="auto"/>
        </w:rPr>
        <w:t xml:space="preserve">　　　　　　　</w:t>
      </w:r>
      <w:r w:rsidRPr="00047AA5">
        <w:rPr>
          <w:rFonts w:ascii="游ゴシック" w:eastAsia="游ゴシック" w:hAnsi="游ゴシック"/>
          <w:color w:val="auto"/>
        </w:rPr>
        <w:t xml:space="preserve">横書きとしてください。なお、原則としてフォントはMS明朝体10.5ポイントで統一してください。 </w:t>
      </w:r>
    </w:p>
    <w:p w14:paraId="6A4155F4" w14:textId="6FBBAF47" w:rsidR="00581EEB" w:rsidRPr="00047AA5" w:rsidRDefault="00FC6267" w:rsidP="00F73833">
      <w:pPr>
        <w:pStyle w:val="a5"/>
        <w:numPr>
          <w:ilvl w:val="1"/>
          <w:numId w:val="9"/>
        </w:numPr>
        <w:ind w:leftChars="0" w:right="0"/>
        <w:rPr>
          <w:rFonts w:ascii="游ゴシック" w:eastAsia="游ゴシック" w:hAnsi="游ゴシック"/>
          <w:color w:val="auto"/>
        </w:rPr>
      </w:pPr>
      <w:r w:rsidRPr="00047AA5">
        <w:rPr>
          <w:rFonts w:ascii="游ゴシック" w:eastAsia="游ゴシック" w:hAnsi="游ゴシック"/>
          <w:color w:val="auto"/>
        </w:rPr>
        <w:t xml:space="preserve">提案書には次の各号に挙げる内容を記載した表紙をつけてください。 </w:t>
      </w:r>
    </w:p>
    <w:p w14:paraId="5F231088" w14:textId="77777777" w:rsidR="00CA2825" w:rsidRDefault="00FC6267" w:rsidP="00155BA0">
      <w:pPr>
        <w:ind w:left="437" w:right="319"/>
        <w:rPr>
          <w:rFonts w:ascii="游ゴシック" w:eastAsia="游ゴシック" w:hAnsi="游ゴシック"/>
          <w:color w:val="auto"/>
        </w:rPr>
      </w:pPr>
      <w:r w:rsidRPr="00047AA5">
        <w:rPr>
          <w:rFonts w:ascii="游ゴシック" w:eastAsia="游ゴシック" w:hAnsi="游ゴシック"/>
          <w:color w:val="auto"/>
        </w:rPr>
        <w:t xml:space="preserve"> </w:t>
      </w:r>
      <w:r w:rsidR="0028681A" w:rsidRPr="00047AA5">
        <w:rPr>
          <w:rFonts w:ascii="游ゴシック" w:eastAsia="游ゴシック" w:hAnsi="游ゴシック" w:hint="eastAsia"/>
          <w:color w:val="auto"/>
        </w:rPr>
        <w:t xml:space="preserve">　</w:t>
      </w:r>
      <w:r w:rsidRPr="00047AA5">
        <w:rPr>
          <w:rFonts w:ascii="游ゴシック" w:eastAsia="游ゴシック" w:hAnsi="游ゴシック"/>
          <w:color w:val="auto"/>
        </w:rPr>
        <w:t>ア 提案書名称</w:t>
      </w:r>
    </w:p>
    <w:p w14:paraId="1952242E" w14:textId="19975EF8" w:rsidR="00F53F77" w:rsidRPr="00047AA5" w:rsidRDefault="00FC6267" w:rsidP="00CA2825">
      <w:pPr>
        <w:ind w:left="437" w:right="319" w:firstLineChars="200" w:firstLine="440"/>
        <w:rPr>
          <w:rFonts w:ascii="游ゴシック" w:eastAsia="游ゴシック" w:hAnsi="游ゴシック"/>
          <w:color w:val="auto"/>
        </w:rPr>
      </w:pPr>
      <w:r w:rsidRPr="00047AA5">
        <w:rPr>
          <w:rFonts w:ascii="游ゴシック" w:eastAsia="游ゴシック" w:hAnsi="游ゴシック"/>
          <w:color w:val="auto"/>
        </w:rPr>
        <w:t>「</w:t>
      </w:r>
      <w:r w:rsidR="00155BA0" w:rsidRPr="003E1E3C">
        <w:rPr>
          <w:rFonts w:ascii="游ゴシック" w:eastAsia="游ゴシック" w:hAnsi="游ゴシック" w:hint="eastAsia"/>
          <w:color w:val="auto"/>
        </w:rPr>
        <w:t>稲敷</w:t>
      </w:r>
      <w:r w:rsidR="00155BA0" w:rsidRPr="003E1E3C">
        <w:rPr>
          <w:rFonts w:ascii="游ゴシック" w:eastAsia="游ゴシック" w:hAnsi="游ゴシック"/>
          <w:color w:val="auto"/>
        </w:rPr>
        <w:t>市</w:t>
      </w:r>
      <w:r w:rsidR="00155BA0" w:rsidRPr="003E1E3C">
        <w:rPr>
          <w:rFonts w:ascii="游ゴシック" w:eastAsia="游ゴシック" w:hAnsi="游ゴシック" w:hint="eastAsia"/>
          <w:color w:val="auto"/>
        </w:rPr>
        <w:t>新利根総合運動公園体育館</w:t>
      </w:r>
      <w:r w:rsidR="00CA2825">
        <w:rPr>
          <w:rFonts w:ascii="游ゴシック" w:eastAsia="游ゴシック" w:hAnsi="游ゴシック" w:hint="eastAsia"/>
          <w:color w:val="auto"/>
        </w:rPr>
        <w:t>改修</w:t>
      </w:r>
      <w:r w:rsidR="00155BA0">
        <w:rPr>
          <w:rFonts w:ascii="游ゴシック" w:eastAsia="游ゴシック" w:hAnsi="游ゴシック" w:hint="eastAsia"/>
          <w:color w:val="auto"/>
        </w:rPr>
        <w:t>ESCO</w:t>
      </w:r>
      <w:r w:rsidR="00A72C93" w:rsidRPr="00047AA5">
        <w:rPr>
          <w:rFonts w:ascii="游ゴシック" w:eastAsia="游ゴシック" w:hAnsi="游ゴシック" w:hint="eastAsia"/>
          <w:color w:val="auto"/>
        </w:rPr>
        <w:t>事業</w:t>
      </w:r>
      <w:r w:rsidR="00155BA0">
        <w:rPr>
          <w:rFonts w:ascii="游ゴシック" w:eastAsia="游ゴシック" w:hAnsi="游ゴシック" w:hint="eastAsia"/>
          <w:color w:val="auto"/>
        </w:rPr>
        <w:t>業</w:t>
      </w:r>
      <w:r w:rsidRPr="00047AA5">
        <w:rPr>
          <w:rFonts w:ascii="游ゴシック" w:eastAsia="游ゴシック" w:hAnsi="游ゴシック"/>
          <w:color w:val="auto"/>
        </w:rPr>
        <w:t>務委託提案書</w:t>
      </w:r>
      <w:r w:rsidR="00F53F77" w:rsidRPr="00047AA5">
        <w:rPr>
          <w:rFonts w:ascii="游ゴシック" w:eastAsia="游ゴシック" w:hAnsi="游ゴシック" w:hint="eastAsia"/>
          <w:color w:val="auto"/>
        </w:rPr>
        <w:t>」</w:t>
      </w:r>
    </w:p>
    <w:p w14:paraId="678B62B5" w14:textId="7F42B733" w:rsidR="00581EEB" w:rsidRPr="00047AA5" w:rsidRDefault="00FC6267" w:rsidP="0028681A">
      <w:pPr>
        <w:ind w:leftChars="189" w:left="416" w:right="319" w:firstLineChars="150" w:firstLine="330"/>
        <w:rPr>
          <w:rFonts w:ascii="游ゴシック" w:eastAsia="游ゴシック" w:hAnsi="游ゴシック"/>
          <w:color w:val="auto"/>
        </w:rPr>
      </w:pPr>
      <w:r w:rsidRPr="00047AA5">
        <w:rPr>
          <w:rFonts w:ascii="游ゴシック" w:eastAsia="游ゴシック" w:hAnsi="游ゴシック"/>
          <w:color w:val="auto"/>
        </w:rPr>
        <w:t xml:space="preserve">イ 提出年月日 </w:t>
      </w:r>
    </w:p>
    <w:p w14:paraId="69569743" w14:textId="53C93C0F" w:rsidR="00581EEB" w:rsidRPr="00047AA5" w:rsidRDefault="00FC6267">
      <w:pPr>
        <w:ind w:left="437" w:right="0"/>
        <w:rPr>
          <w:rFonts w:ascii="游ゴシック" w:eastAsia="游ゴシック" w:hAnsi="游ゴシック"/>
          <w:color w:val="auto"/>
        </w:rPr>
      </w:pPr>
      <w:r w:rsidRPr="00047AA5">
        <w:rPr>
          <w:rFonts w:ascii="游ゴシック" w:eastAsia="游ゴシック" w:hAnsi="游ゴシック"/>
          <w:color w:val="auto"/>
        </w:rPr>
        <w:t xml:space="preserve"> </w:t>
      </w:r>
      <w:r w:rsidR="0028681A" w:rsidRPr="00047AA5">
        <w:rPr>
          <w:rFonts w:ascii="游ゴシック" w:eastAsia="游ゴシック" w:hAnsi="游ゴシック" w:hint="eastAsia"/>
          <w:color w:val="auto"/>
        </w:rPr>
        <w:t xml:space="preserve">　</w:t>
      </w:r>
      <w:r w:rsidRPr="00047AA5">
        <w:rPr>
          <w:rFonts w:ascii="游ゴシック" w:eastAsia="游ゴシック" w:hAnsi="游ゴシック"/>
          <w:color w:val="auto"/>
        </w:rPr>
        <w:t>ウ 提案要請番号（記載場所）表紙下部</w:t>
      </w:r>
    </w:p>
    <w:p w14:paraId="39F5D98E" w14:textId="3ACD212F" w:rsidR="00581EEB" w:rsidRPr="00047AA5" w:rsidRDefault="00FC6267" w:rsidP="00F73833">
      <w:pPr>
        <w:pStyle w:val="a5"/>
        <w:numPr>
          <w:ilvl w:val="1"/>
          <w:numId w:val="9"/>
        </w:numPr>
        <w:ind w:leftChars="0" w:right="0"/>
        <w:rPr>
          <w:rFonts w:ascii="游ゴシック" w:eastAsia="游ゴシック" w:hAnsi="游ゴシック"/>
          <w:color w:val="auto"/>
        </w:rPr>
      </w:pPr>
      <w:r w:rsidRPr="00047AA5">
        <w:rPr>
          <w:rFonts w:ascii="游ゴシック" w:eastAsia="游ゴシック" w:hAnsi="游ゴシック"/>
          <w:color w:val="auto"/>
        </w:rPr>
        <w:t xml:space="preserve">提案書本文の各ページ下部中央には通し番号を入れてください。 </w:t>
      </w:r>
    </w:p>
    <w:p w14:paraId="27A7EBDD" w14:textId="5DC3C799" w:rsidR="00581EEB" w:rsidRPr="00047AA5" w:rsidRDefault="00FC6267" w:rsidP="00F73833">
      <w:pPr>
        <w:pStyle w:val="a5"/>
        <w:numPr>
          <w:ilvl w:val="1"/>
          <w:numId w:val="9"/>
        </w:numPr>
        <w:ind w:leftChars="0" w:right="0"/>
        <w:rPr>
          <w:rFonts w:ascii="游ゴシック" w:eastAsia="游ゴシック" w:hAnsi="游ゴシック"/>
          <w:color w:val="auto"/>
        </w:rPr>
      </w:pPr>
      <w:r w:rsidRPr="00047AA5">
        <w:rPr>
          <w:rFonts w:ascii="游ゴシック" w:eastAsia="游ゴシック" w:hAnsi="游ゴシック"/>
          <w:color w:val="auto"/>
        </w:rPr>
        <w:t xml:space="preserve">提案書サイズはＡ４判を使用してください。 </w:t>
      </w:r>
    </w:p>
    <w:p w14:paraId="392E2EE0" w14:textId="6B9E6758" w:rsidR="00581EEB" w:rsidRPr="00047AA5" w:rsidRDefault="00F73833" w:rsidP="00F73833">
      <w:pPr>
        <w:ind w:left="9" w:right="0" w:firstLine="0"/>
        <w:rPr>
          <w:rFonts w:ascii="游ゴシック" w:eastAsia="游ゴシック" w:hAnsi="游ゴシック"/>
          <w:color w:val="auto"/>
        </w:rPr>
      </w:pPr>
      <w:r w:rsidRPr="00047AA5">
        <w:rPr>
          <w:rFonts w:ascii="游ゴシック" w:eastAsia="游ゴシック" w:hAnsi="游ゴシック" w:hint="eastAsia"/>
          <w:color w:val="auto"/>
        </w:rPr>
        <w:t>（オ）</w:t>
      </w:r>
      <w:r w:rsidR="00FC6267" w:rsidRPr="00047AA5">
        <w:rPr>
          <w:rFonts w:ascii="游ゴシック" w:eastAsia="游ゴシック" w:hAnsi="游ゴシック"/>
          <w:color w:val="auto"/>
        </w:rPr>
        <w:t xml:space="preserve">提出期限 </w:t>
      </w:r>
    </w:p>
    <w:p w14:paraId="3BC90724" w14:textId="0A086917" w:rsidR="00581EEB" w:rsidRPr="00047AA5" w:rsidRDefault="00FC6267">
      <w:pPr>
        <w:ind w:left="670" w:right="0"/>
        <w:rPr>
          <w:rFonts w:ascii="游ゴシック" w:eastAsia="游ゴシック" w:hAnsi="游ゴシック"/>
          <w:color w:val="auto"/>
        </w:rPr>
      </w:pPr>
      <w:bookmarkStart w:id="1" w:name="_Hlk136944934"/>
      <w:r w:rsidRPr="00047AA5">
        <w:rPr>
          <w:rFonts w:ascii="游ゴシック" w:eastAsia="游ゴシック" w:hAnsi="游ゴシック"/>
          <w:color w:val="auto"/>
        </w:rPr>
        <w:t>令和</w:t>
      </w:r>
      <w:r w:rsidR="00CA2825">
        <w:rPr>
          <w:rFonts w:ascii="游ゴシック" w:eastAsia="游ゴシック" w:hAnsi="游ゴシック" w:hint="eastAsia"/>
          <w:color w:val="auto"/>
        </w:rPr>
        <w:t>７</w:t>
      </w:r>
      <w:r w:rsidRPr="00047AA5">
        <w:rPr>
          <w:rFonts w:ascii="游ゴシック" w:eastAsia="游ゴシック" w:hAnsi="游ゴシック"/>
          <w:color w:val="auto"/>
        </w:rPr>
        <w:t>年</w:t>
      </w:r>
      <w:r w:rsidR="00CA2825">
        <w:rPr>
          <w:rFonts w:ascii="游ゴシック" w:eastAsia="游ゴシック" w:hAnsi="游ゴシック" w:hint="eastAsia"/>
          <w:color w:val="auto"/>
        </w:rPr>
        <w:t>８</w:t>
      </w:r>
      <w:r w:rsidRPr="00047AA5">
        <w:rPr>
          <w:rFonts w:ascii="游ゴシック" w:eastAsia="游ゴシック" w:hAnsi="游ゴシック"/>
          <w:color w:val="auto"/>
        </w:rPr>
        <w:t>月</w:t>
      </w:r>
      <w:r w:rsidR="00CA2825">
        <w:rPr>
          <w:rFonts w:ascii="游ゴシック" w:eastAsia="游ゴシック" w:hAnsi="游ゴシック" w:hint="eastAsia"/>
          <w:color w:val="auto"/>
        </w:rPr>
        <w:t>８</w:t>
      </w:r>
      <w:r w:rsidRPr="00047AA5">
        <w:rPr>
          <w:rFonts w:ascii="游ゴシック" w:eastAsia="游ゴシック" w:hAnsi="游ゴシック"/>
          <w:color w:val="auto"/>
        </w:rPr>
        <w:t>日（</w:t>
      </w:r>
      <w:r w:rsidR="00FE0A23" w:rsidRPr="00047AA5">
        <w:rPr>
          <w:rFonts w:ascii="游ゴシック" w:eastAsia="游ゴシック" w:hAnsi="游ゴシック" w:hint="eastAsia"/>
          <w:color w:val="auto"/>
        </w:rPr>
        <w:t>金</w:t>
      </w:r>
      <w:r w:rsidRPr="00047AA5">
        <w:rPr>
          <w:rFonts w:ascii="游ゴシック" w:eastAsia="游ゴシック" w:hAnsi="游ゴシック"/>
          <w:color w:val="auto"/>
        </w:rPr>
        <w:t>） 午後５時まで（厳守）</w:t>
      </w:r>
      <w:bookmarkEnd w:id="1"/>
      <w:r w:rsidRPr="00047AA5">
        <w:rPr>
          <w:rFonts w:ascii="游ゴシック" w:eastAsia="游ゴシック" w:hAnsi="游ゴシック"/>
          <w:color w:val="auto"/>
        </w:rPr>
        <w:t xml:space="preserve"> </w:t>
      </w:r>
    </w:p>
    <w:p w14:paraId="7D4ADC4A" w14:textId="50280DD7" w:rsidR="00AD505B" w:rsidRDefault="00AD505B" w:rsidP="00AD505B">
      <w:pPr>
        <w:ind w:right="0"/>
        <w:rPr>
          <w:rFonts w:ascii="游ゴシック" w:eastAsia="游ゴシック" w:hAnsi="游ゴシック"/>
          <w:color w:val="auto"/>
        </w:rPr>
      </w:pPr>
    </w:p>
    <w:p w14:paraId="2BA7BFB5" w14:textId="6D880201" w:rsidR="0051395E" w:rsidRDefault="0051395E" w:rsidP="00AD505B">
      <w:pPr>
        <w:ind w:right="0"/>
        <w:rPr>
          <w:rFonts w:ascii="游ゴシック" w:eastAsia="游ゴシック" w:hAnsi="游ゴシック"/>
          <w:color w:val="auto"/>
        </w:rPr>
      </w:pPr>
    </w:p>
    <w:p w14:paraId="15C1D4A8" w14:textId="4807E0E9" w:rsidR="003D0D62" w:rsidRDefault="003D0D62" w:rsidP="00AD505B">
      <w:pPr>
        <w:ind w:right="0"/>
        <w:rPr>
          <w:rFonts w:ascii="游ゴシック" w:eastAsia="游ゴシック" w:hAnsi="游ゴシック"/>
          <w:color w:val="auto"/>
        </w:rPr>
      </w:pPr>
    </w:p>
    <w:p w14:paraId="714C271A" w14:textId="11851632" w:rsidR="003D0D62" w:rsidRDefault="003D0D62" w:rsidP="00AD505B">
      <w:pPr>
        <w:ind w:right="0"/>
        <w:rPr>
          <w:rFonts w:ascii="游ゴシック" w:eastAsia="游ゴシック" w:hAnsi="游ゴシック"/>
          <w:color w:val="auto"/>
        </w:rPr>
      </w:pPr>
    </w:p>
    <w:p w14:paraId="39B1387B" w14:textId="77777777" w:rsidR="003D0D62" w:rsidRPr="00047AA5" w:rsidRDefault="003D0D62" w:rsidP="00AD505B">
      <w:pPr>
        <w:ind w:right="0"/>
        <w:rPr>
          <w:rFonts w:ascii="游ゴシック" w:eastAsia="游ゴシック" w:hAnsi="游ゴシック"/>
          <w:color w:val="auto"/>
        </w:rPr>
      </w:pPr>
    </w:p>
    <w:p w14:paraId="37964A1C" w14:textId="70EE1DD9" w:rsidR="00581EEB" w:rsidRPr="00047AA5" w:rsidRDefault="00FC6267" w:rsidP="0054776D">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 </w:t>
      </w:r>
      <w:r w:rsidR="00FD4ADC">
        <w:rPr>
          <w:rFonts w:ascii="游ゴシック" w:eastAsia="游ゴシック" w:hAnsi="游ゴシック" w:hint="eastAsia"/>
          <w:color w:val="auto"/>
          <w:u w:color="000000"/>
        </w:rPr>
        <w:t>９</w:t>
      </w:r>
      <w:r w:rsidR="004F57D2" w:rsidRPr="00047AA5">
        <w:rPr>
          <w:rFonts w:ascii="游ゴシック" w:eastAsia="游ゴシック" w:hAnsi="游ゴシック" w:hint="eastAsia"/>
          <w:color w:val="auto"/>
          <w:u w:color="000000"/>
        </w:rPr>
        <w:t xml:space="preserve">　</w:t>
      </w:r>
      <w:r w:rsidR="004F57D2" w:rsidRPr="00047AA5">
        <w:rPr>
          <w:rFonts w:ascii="游ゴシック" w:eastAsia="游ゴシック" w:hAnsi="游ゴシック"/>
          <w:color w:val="auto"/>
        </w:rPr>
        <w:t xml:space="preserve">審査 </w:t>
      </w:r>
    </w:p>
    <w:p w14:paraId="543562A4" w14:textId="3D9952E5" w:rsidR="00AD505B" w:rsidRPr="00047AA5" w:rsidRDefault="00AD505B" w:rsidP="00AD505B">
      <w:pPr>
        <w:pStyle w:val="a5"/>
        <w:numPr>
          <w:ilvl w:val="0"/>
          <w:numId w:val="6"/>
        </w:numPr>
        <w:ind w:leftChars="0" w:right="0"/>
        <w:rPr>
          <w:rFonts w:ascii="游ゴシック" w:eastAsia="游ゴシック" w:hAnsi="游ゴシック"/>
          <w:color w:val="auto"/>
        </w:rPr>
      </w:pPr>
      <w:r w:rsidRPr="00047AA5">
        <w:rPr>
          <w:rFonts w:ascii="游ゴシック" w:eastAsia="游ゴシック" w:hAnsi="游ゴシック"/>
          <w:color w:val="auto"/>
        </w:rPr>
        <w:t xml:space="preserve"> </w:t>
      </w:r>
      <w:r w:rsidRPr="00047AA5">
        <w:rPr>
          <w:rFonts w:ascii="游ゴシック" w:eastAsia="游ゴシック" w:hAnsi="游ゴシック" w:hint="eastAsia"/>
          <w:color w:val="auto"/>
        </w:rPr>
        <w:t>審査</w:t>
      </w:r>
      <w:r w:rsidR="00FA7395" w:rsidRPr="00047AA5">
        <w:rPr>
          <w:rFonts w:ascii="游ゴシック" w:eastAsia="游ゴシック" w:hAnsi="游ゴシック" w:hint="eastAsia"/>
          <w:color w:val="auto"/>
        </w:rPr>
        <w:t>委員会</w:t>
      </w:r>
    </w:p>
    <w:p w14:paraId="1BA5D31D" w14:textId="7513AA3C" w:rsidR="00581EEB" w:rsidRDefault="00FC6267" w:rsidP="00AD505B">
      <w:pPr>
        <w:pStyle w:val="a5"/>
        <w:ind w:leftChars="0" w:left="590" w:right="0" w:firstLineChars="100" w:firstLine="220"/>
        <w:rPr>
          <w:rFonts w:ascii="游ゴシック" w:eastAsia="游ゴシック" w:hAnsi="游ゴシック"/>
          <w:color w:val="auto"/>
        </w:rPr>
      </w:pPr>
      <w:r w:rsidRPr="00047AA5">
        <w:rPr>
          <w:rFonts w:ascii="游ゴシック" w:eastAsia="游ゴシック" w:hAnsi="游ゴシック"/>
          <w:color w:val="auto"/>
        </w:rPr>
        <w:t>審査を厳正かつ公平に行うため、</w:t>
      </w:r>
      <w:r w:rsidR="00CA2825" w:rsidRPr="003E1E3C">
        <w:rPr>
          <w:rFonts w:ascii="游ゴシック" w:eastAsia="游ゴシック" w:hAnsi="游ゴシック" w:hint="eastAsia"/>
          <w:color w:val="auto"/>
        </w:rPr>
        <w:t>稲敷</w:t>
      </w:r>
      <w:r w:rsidR="00CA2825" w:rsidRPr="003E1E3C">
        <w:rPr>
          <w:rFonts w:ascii="游ゴシック" w:eastAsia="游ゴシック" w:hAnsi="游ゴシック"/>
          <w:color w:val="auto"/>
        </w:rPr>
        <w:t>市</w:t>
      </w:r>
      <w:r w:rsidR="00CA2825" w:rsidRPr="003E1E3C">
        <w:rPr>
          <w:rFonts w:ascii="游ゴシック" w:eastAsia="游ゴシック" w:hAnsi="游ゴシック" w:hint="eastAsia"/>
          <w:color w:val="auto"/>
        </w:rPr>
        <w:t>新利根総合運動公園体育館</w:t>
      </w:r>
      <w:r w:rsidR="00CA2825">
        <w:rPr>
          <w:rFonts w:ascii="游ゴシック" w:eastAsia="游ゴシック" w:hAnsi="游ゴシック" w:hint="eastAsia"/>
          <w:color w:val="auto"/>
        </w:rPr>
        <w:t>改修ESCO</w:t>
      </w:r>
      <w:r w:rsidR="00A72C93" w:rsidRPr="00047AA5">
        <w:rPr>
          <w:rFonts w:ascii="游ゴシック" w:eastAsia="游ゴシック" w:hAnsi="游ゴシック" w:hint="eastAsia"/>
          <w:color w:val="auto"/>
        </w:rPr>
        <w:t>事業</w:t>
      </w:r>
      <w:r w:rsidRPr="00047AA5">
        <w:rPr>
          <w:rFonts w:ascii="游ゴシック" w:eastAsia="游ゴシック" w:hAnsi="游ゴシック"/>
          <w:color w:val="auto"/>
        </w:rPr>
        <w:t xml:space="preserve">業務委託プロポーザル審査委員会（以下、「審査委員会」という。）を設置し、審査を行います。 </w:t>
      </w:r>
    </w:p>
    <w:p w14:paraId="0E76B656" w14:textId="51000022" w:rsidR="00FE7B2B" w:rsidRDefault="00FE7B2B" w:rsidP="00FE7B2B">
      <w:pPr>
        <w:ind w:left="9" w:right="0" w:hangingChars="4" w:hanging="9"/>
        <w:rPr>
          <w:rFonts w:ascii="游ゴシック" w:eastAsia="游ゴシック" w:hAnsi="游ゴシック"/>
          <w:color w:val="auto"/>
        </w:rPr>
      </w:pPr>
      <w:r>
        <w:rPr>
          <w:rFonts w:ascii="游ゴシック" w:eastAsia="游ゴシック" w:hAnsi="游ゴシック" w:hint="eastAsia"/>
          <w:color w:val="auto"/>
        </w:rPr>
        <w:t xml:space="preserve">　(</w:t>
      </w:r>
      <w:r>
        <w:rPr>
          <w:rFonts w:ascii="游ゴシック" w:eastAsia="游ゴシック" w:hAnsi="游ゴシック"/>
          <w:color w:val="auto"/>
        </w:rPr>
        <w:t xml:space="preserve">2)  </w:t>
      </w:r>
      <w:r>
        <w:rPr>
          <w:rFonts w:ascii="游ゴシック" w:eastAsia="游ゴシック" w:hAnsi="游ゴシック" w:hint="eastAsia"/>
          <w:color w:val="auto"/>
        </w:rPr>
        <w:t>１次審査（書類審査）</w:t>
      </w:r>
    </w:p>
    <w:p w14:paraId="0811F125" w14:textId="15B4773A" w:rsidR="00FE7B2B" w:rsidRPr="00FE7B2B" w:rsidRDefault="00FE7B2B" w:rsidP="00FE7B2B">
      <w:pPr>
        <w:ind w:left="9" w:right="0" w:hangingChars="4" w:hanging="9"/>
        <w:rPr>
          <w:rFonts w:ascii="游ゴシック" w:eastAsia="游ゴシック" w:hAnsi="游ゴシック"/>
          <w:color w:val="auto"/>
        </w:rPr>
      </w:pPr>
      <w:r>
        <w:rPr>
          <w:rFonts w:ascii="游ゴシック" w:eastAsia="游ゴシック" w:hAnsi="游ゴシック" w:hint="eastAsia"/>
          <w:color w:val="auto"/>
        </w:rPr>
        <w:t xml:space="preserve"> </w:t>
      </w:r>
      <w:r>
        <w:rPr>
          <w:rFonts w:ascii="游ゴシック" w:eastAsia="游ゴシック" w:hAnsi="游ゴシック"/>
          <w:color w:val="auto"/>
        </w:rPr>
        <w:t xml:space="preserve">          </w:t>
      </w:r>
      <w:r>
        <w:rPr>
          <w:rFonts w:ascii="游ゴシック" w:eastAsia="游ゴシック" w:hAnsi="游ゴシック" w:hint="eastAsia"/>
          <w:color w:val="auto"/>
        </w:rPr>
        <w:t>審査期間　令和７年６月16日（月）～令和７年6月19日（木）</w:t>
      </w:r>
    </w:p>
    <w:p w14:paraId="7A02DAA5" w14:textId="2E5ACC55" w:rsidR="00FE7B2B" w:rsidRDefault="00FE7B2B" w:rsidP="00FE7B2B">
      <w:pPr>
        <w:ind w:left="230" w:right="0" w:firstLine="0"/>
        <w:rPr>
          <w:rFonts w:ascii="游ゴシック" w:eastAsia="游ゴシック" w:hAnsi="游ゴシック"/>
          <w:color w:val="auto"/>
        </w:rPr>
      </w:pPr>
      <w:r>
        <w:rPr>
          <w:rFonts w:ascii="游ゴシック" w:eastAsia="游ゴシック" w:hAnsi="游ゴシック" w:hint="eastAsia"/>
          <w:color w:val="auto"/>
        </w:rPr>
        <w:t xml:space="preserve">　　結果通知　令和７年６月20日（金）</w:t>
      </w:r>
    </w:p>
    <w:p w14:paraId="6C5DB03E" w14:textId="2B9B6F91" w:rsidR="00FE7B2B" w:rsidRDefault="00FE7B2B" w:rsidP="00FE7B2B">
      <w:pPr>
        <w:ind w:left="230" w:right="0" w:firstLine="0"/>
        <w:rPr>
          <w:rFonts w:ascii="游ゴシック" w:eastAsia="游ゴシック" w:hAnsi="游ゴシック"/>
          <w:color w:val="auto"/>
        </w:rPr>
      </w:pPr>
      <w:r>
        <w:rPr>
          <w:rFonts w:ascii="游ゴシック" w:eastAsia="游ゴシック" w:hAnsi="游ゴシック" w:hint="eastAsia"/>
          <w:color w:val="auto"/>
        </w:rPr>
        <w:t xml:space="preserve">　ア　応募者</w:t>
      </w:r>
      <w:r w:rsidR="00B21D80">
        <w:rPr>
          <w:rFonts w:ascii="游ゴシック" w:eastAsia="游ゴシック" w:hAnsi="游ゴシック" w:hint="eastAsia"/>
          <w:color w:val="auto"/>
        </w:rPr>
        <w:t>資格</w:t>
      </w:r>
      <w:r>
        <w:rPr>
          <w:rFonts w:ascii="游ゴシック" w:eastAsia="游ゴシック" w:hAnsi="游ゴシック" w:hint="eastAsia"/>
          <w:color w:val="auto"/>
        </w:rPr>
        <w:t>確認結果通知書により結果を通知する。</w:t>
      </w:r>
    </w:p>
    <w:p w14:paraId="08EF2BC4" w14:textId="51C1AA89" w:rsidR="00FE7B2B" w:rsidRDefault="00FE7B2B" w:rsidP="00FE7B2B">
      <w:pPr>
        <w:ind w:left="230" w:right="0" w:firstLine="0"/>
        <w:rPr>
          <w:rFonts w:ascii="游ゴシック" w:eastAsia="游ゴシック" w:hAnsi="游ゴシック"/>
          <w:color w:val="auto"/>
        </w:rPr>
      </w:pPr>
      <w:r>
        <w:rPr>
          <w:rFonts w:ascii="游ゴシック" w:eastAsia="游ゴシック" w:hAnsi="游ゴシック" w:hint="eastAsia"/>
          <w:color w:val="auto"/>
        </w:rPr>
        <w:t xml:space="preserve">　イ　２次審査該当者には日程</w:t>
      </w:r>
      <w:r w:rsidR="0081177E">
        <w:rPr>
          <w:rFonts w:ascii="游ゴシック" w:eastAsia="游ゴシック" w:hAnsi="游ゴシック" w:hint="eastAsia"/>
          <w:color w:val="auto"/>
        </w:rPr>
        <w:t>を</w:t>
      </w:r>
      <w:r>
        <w:rPr>
          <w:rFonts w:ascii="游ゴシック" w:eastAsia="游ゴシック" w:hAnsi="游ゴシック" w:hint="eastAsia"/>
          <w:color w:val="auto"/>
        </w:rPr>
        <w:t>通知する。</w:t>
      </w:r>
    </w:p>
    <w:p w14:paraId="0A53257C" w14:textId="68E68A3C" w:rsidR="00581EEB" w:rsidRPr="00FE7B2B" w:rsidRDefault="00FE7B2B" w:rsidP="00FE7B2B">
      <w:pPr>
        <w:ind w:left="230" w:right="0" w:firstLine="0"/>
        <w:rPr>
          <w:rFonts w:ascii="游ゴシック" w:eastAsia="游ゴシック" w:hAnsi="游ゴシック"/>
          <w:color w:val="auto"/>
        </w:rPr>
      </w:pPr>
      <w:r>
        <w:rPr>
          <w:rFonts w:ascii="游ゴシック" w:eastAsia="游ゴシック" w:hAnsi="游ゴシック" w:hint="eastAsia"/>
          <w:color w:val="auto"/>
        </w:rPr>
        <w:t>(3) ２次審査（</w:t>
      </w:r>
      <w:r w:rsidR="0060498C" w:rsidRPr="00FE7B2B">
        <w:rPr>
          <w:rFonts w:ascii="游ゴシック" w:eastAsia="游ゴシック" w:hAnsi="游ゴシック" w:hint="eastAsia"/>
          <w:color w:val="auto"/>
        </w:rPr>
        <w:t>プレゼンテーション</w:t>
      </w:r>
      <w:r>
        <w:rPr>
          <w:rFonts w:ascii="游ゴシック" w:eastAsia="游ゴシック" w:hAnsi="游ゴシック" w:hint="eastAsia"/>
          <w:color w:val="auto"/>
        </w:rPr>
        <w:t>）</w:t>
      </w:r>
    </w:p>
    <w:p w14:paraId="2E827480" w14:textId="139DDD26" w:rsidR="00FA7395" w:rsidRPr="00047AA5" w:rsidRDefault="00FA7395" w:rsidP="00CA2825">
      <w:pPr>
        <w:pStyle w:val="a5"/>
        <w:numPr>
          <w:ilvl w:val="2"/>
          <w:numId w:val="6"/>
        </w:numPr>
        <w:ind w:leftChars="195" w:left="849" w:right="0"/>
        <w:rPr>
          <w:rFonts w:ascii="游ゴシック" w:eastAsia="游ゴシック" w:hAnsi="游ゴシック"/>
          <w:color w:val="auto"/>
        </w:rPr>
      </w:pPr>
      <w:r w:rsidRPr="00047AA5">
        <w:rPr>
          <w:rFonts w:ascii="游ゴシック" w:eastAsia="游ゴシック" w:hAnsi="游ゴシック"/>
          <w:color w:val="auto"/>
        </w:rPr>
        <w:t xml:space="preserve">提案書についての説明と審査委員会によるヒアリングを行います。 </w:t>
      </w:r>
    </w:p>
    <w:p w14:paraId="5DBC29CA" w14:textId="4B5319A0" w:rsidR="00FA7395" w:rsidRPr="00047AA5" w:rsidRDefault="00FA7395" w:rsidP="003E4711">
      <w:pPr>
        <w:ind w:left="849" w:right="0" w:firstLine="0"/>
        <w:rPr>
          <w:rFonts w:ascii="游ゴシック" w:eastAsia="游ゴシック" w:hAnsi="游ゴシック"/>
          <w:color w:val="auto"/>
        </w:rPr>
      </w:pPr>
      <w:r w:rsidRPr="00047AA5">
        <w:rPr>
          <w:rFonts w:ascii="游ゴシック" w:eastAsia="游ゴシック" w:hAnsi="游ゴシック"/>
          <w:color w:val="auto"/>
        </w:rPr>
        <w:t>プロジェクター</w:t>
      </w:r>
      <w:r w:rsidR="00CA2825">
        <w:rPr>
          <w:rFonts w:ascii="游ゴシック" w:eastAsia="游ゴシック" w:hAnsi="游ゴシック" w:hint="eastAsia"/>
          <w:color w:val="auto"/>
        </w:rPr>
        <w:t>(HDMIケーブル含む)</w:t>
      </w:r>
      <w:r w:rsidRPr="00047AA5">
        <w:rPr>
          <w:rFonts w:ascii="游ゴシック" w:eastAsia="游ゴシック" w:hAnsi="游ゴシック"/>
          <w:color w:val="auto"/>
        </w:rPr>
        <w:t xml:space="preserve">及びスクリーンを除くパソコン等の必要な機器については基本的に事業者で用意することとします。 </w:t>
      </w:r>
    </w:p>
    <w:p w14:paraId="169C1BAD" w14:textId="06420462" w:rsidR="00FA7395" w:rsidRPr="00047AA5" w:rsidRDefault="00FA7395" w:rsidP="00FA7395">
      <w:pPr>
        <w:ind w:left="860" w:right="0"/>
        <w:rPr>
          <w:rFonts w:ascii="游ゴシック" w:eastAsia="游ゴシック" w:hAnsi="游ゴシック"/>
          <w:color w:val="auto"/>
        </w:rPr>
      </w:pPr>
      <w:r w:rsidRPr="00047AA5">
        <w:rPr>
          <w:rFonts w:ascii="游ゴシック" w:eastAsia="游ゴシック" w:hAnsi="游ゴシック"/>
          <w:color w:val="auto"/>
        </w:rPr>
        <w:t>出席者は、各事業者</w:t>
      </w:r>
      <w:r w:rsidR="003A2649" w:rsidRPr="0051395E">
        <w:rPr>
          <w:rFonts w:ascii="游ゴシック" w:eastAsia="游ゴシック" w:hAnsi="游ゴシック" w:hint="eastAsia"/>
          <w:color w:val="000000" w:themeColor="text1"/>
        </w:rPr>
        <w:t>5</w:t>
      </w:r>
      <w:r w:rsidRPr="0051395E">
        <w:rPr>
          <w:rFonts w:ascii="游ゴシック" w:eastAsia="游ゴシック" w:hAnsi="游ゴシック"/>
          <w:color w:val="000000" w:themeColor="text1"/>
        </w:rPr>
        <w:t>名</w:t>
      </w:r>
      <w:r w:rsidRPr="00047AA5">
        <w:rPr>
          <w:rFonts w:ascii="游ゴシック" w:eastAsia="游ゴシック" w:hAnsi="游ゴシック"/>
          <w:color w:val="auto"/>
        </w:rPr>
        <w:t xml:space="preserve">以内とします。 </w:t>
      </w:r>
    </w:p>
    <w:p w14:paraId="5D106A67" w14:textId="117CC80D" w:rsidR="00FA7395" w:rsidRPr="00047AA5" w:rsidRDefault="00FA7395" w:rsidP="00FA7395">
      <w:pPr>
        <w:ind w:left="670" w:right="0"/>
        <w:rPr>
          <w:rFonts w:ascii="游ゴシック" w:eastAsia="游ゴシック" w:hAnsi="游ゴシック"/>
          <w:color w:val="auto"/>
        </w:rPr>
      </w:pPr>
      <w:r w:rsidRPr="00047AA5">
        <w:rPr>
          <w:rFonts w:ascii="游ゴシック" w:eastAsia="游ゴシック" w:hAnsi="游ゴシック"/>
          <w:color w:val="auto"/>
        </w:rPr>
        <w:t>※見積額が予算額を超えている場合は、審査対象から除外します。</w:t>
      </w:r>
    </w:p>
    <w:p w14:paraId="7B134727" w14:textId="4BE6470B" w:rsidR="003E4711" w:rsidRDefault="003E4711" w:rsidP="003E4711">
      <w:pPr>
        <w:ind w:right="0"/>
        <w:rPr>
          <w:rFonts w:ascii="游ゴシック" w:eastAsia="游ゴシック" w:hAnsi="游ゴシック"/>
          <w:color w:val="auto"/>
        </w:rPr>
      </w:pPr>
      <w:r w:rsidRPr="00047AA5">
        <w:rPr>
          <w:rFonts w:ascii="游ゴシック" w:eastAsia="游ゴシック" w:hAnsi="游ゴシック" w:hint="eastAsia"/>
          <w:color w:val="auto"/>
        </w:rPr>
        <w:t xml:space="preserve">　　② </w:t>
      </w:r>
      <w:r w:rsidRPr="00047AA5">
        <w:rPr>
          <w:rFonts w:ascii="游ゴシック" w:eastAsia="游ゴシック" w:hAnsi="游ゴシック"/>
          <w:color w:val="auto"/>
        </w:rPr>
        <w:t xml:space="preserve"> </w:t>
      </w:r>
      <w:r w:rsidRPr="00047AA5">
        <w:rPr>
          <w:rFonts w:ascii="游ゴシック" w:eastAsia="游ゴシック" w:hAnsi="游ゴシック" w:hint="eastAsia"/>
          <w:color w:val="auto"/>
        </w:rPr>
        <w:t>プレゼンテーション実施日</w:t>
      </w:r>
      <w:r w:rsidR="00CA2825">
        <w:rPr>
          <w:rFonts w:ascii="游ゴシック" w:eastAsia="游ゴシック" w:hAnsi="游ゴシック" w:hint="eastAsia"/>
          <w:color w:val="auto"/>
        </w:rPr>
        <w:t>・審査時間</w:t>
      </w:r>
    </w:p>
    <w:p w14:paraId="773707AC" w14:textId="05D1CA23" w:rsidR="00F669FC" w:rsidRPr="00047AA5" w:rsidRDefault="00F669FC" w:rsidP="00F669FC">
      <w:pPr>
        <w:ind w:right="0"/>
        <w:rPr>
          <w:rFonts w:ascii="游ゴシック" w:eastAsia="游ゴシック" w:hAnsi="游ゴシック"/>
          <w:color w:val="auto"/>
        </w:rPr>
      </w:pPr>
      <w:r>
        <w:rPr>
          <w:rFonts w:ascii="游ゴシック" w:eastAsia="游ゴシック" w:hAnsi="游ゴシック" w:hint="eastAsia"/>
          <w:color w:val="auto"/>
        </w:rPr>
        <w:t xml:space="preserve">　　　 </w:t>
      </w:r>
      <w:r>
        <w:rPr>
          <w:rFonts w:ascii="游ゴシック" w:eastAsia="游ゴシック" w:hAnsi="游ゴシック"/>
          <w:color w:val="auto"/>
        </w:rPr>
        <w:t xml:space="preserve"> </w:t>
      </w:r>
      <w:r>
        <w:rPr>
          <w:rFonts w:ascii="游ゴシック" w:eastAsia="游ゴシック" w:hAnsi="游ゴシック" w:hint="eastAsia"/>
          <w:color w:val="auto"/>
        </w:rPr>
        <w:t>期日　令和７年8月22日（金）</w:t>
      </w:r>
    </w:p>
    <w:p w14:paraId="4707D04C" w14:textId="181258DF" w:rsidR="00C949B3" w:rsidRPr="00047AA5" w:rsidRDefault="005E2A03" w:rsidP="005E2A03">
      <w:pPr>
        <w:ind w:leftChars="350" w:left="770" w:right="0" w:firstLine="0"/>
        <w:rPr>
          <w:rFonts w:ascii="游ゴシック" w:eastAsia="游ゴシック" w:hAnsi="游ゴシック"/>
          <w:color w:val="auto"/>
        </w:rPr>
      </w:pPr>
      <w:r w:rsidRPr="005E2A03">
        <w:rPr>
          <w:rFonts w:ascii="游ゴシック" w:eastAsia="游ゴシック" w:hAnsi="游ゴシック" w:hint="eastAsia"/>
          <w:color w:val="auto"/>
        </w:rPr>
        <w:t>プレゼンテーション審査に関する場所・時間等の詳細については、</w:t>
      </w:r>
      <w:r>
        <w:rPr>
          <w:rFonts w:ascii="游ゴシック" w:eastAsia="游ゴシック" w:hAnsi="游ゴシック" w:hint="eastAsia"/>
          <w:color w:val="auto"/>
        </w:rPr>
        <w:t>提案書受領後に決定次第</w:t>
      </w:r>
      <w:r w:rsidRPr="005E2A03">
        <w:rPr>
          <w:rFonts w:ascii="游ゴシック" w:eastAsia="游ゴシック" w:hAnsi="游ゴシック" w:hint="eastAsia"/>
          <w:color w:val="auto"/>
        </w:rPr>
        <w:t>書面</w:t>
      </w:r>
      <w:r>
        <w:rPr>
          <w:rFonts w:ascii="游ゴシック" w:eastAsia="游ゴシック" w:hAnsi="游ゴシック" w:hint="eastAsia"/>
          <w:color w:val="auto"/>
        </w:rPr>
        <w:t>にて</w:t>
      </w:r>
      <w:r w:rsidRPr="005E2A03">
        <w:rPr>
          <w:rFonts w:ascii="游ゴシック" w:eastAsia="游ゴシック" w:hAnsi="游ゴシック" w:hint="eastAsia"/>
          <w:color w:val="auto"/>
        </w:rPr>
        <w:t>通知</w:t>
      </w:r>
      <w:r>
        <w:rPr>
          <w:rFonts w:ascii="游ゴシック" w:eastAsia="游ゴシック" w:hAnsi="游ゴシック" w:hint="eastAsia"/>
          <w:color w:val="auto"/>
        </w:rPr>
        <w:t>します</w:t>
      </w:r>
      <w:r w:rsidRPr="005E2A03">
        <w:rPr>
          <w:rFonts w:ascii="游ゴシック" w:eastAsia="游ゴシック" w:hAnsi="游ゴシック" w:hint="eastAsia"/>
          <w:color w:val="auto"/>
        </w:rPr>
        <w:t>。</w:t>
      </w:r>
      <w:r>
        <w:rPr>
          <w:rFonts w:ascii="游ゴシック" w:eastAsia="游ゴシック" w:hAnsi="游ゴシック" w:hint="eastAsia"/>
          <w:color w:val="auto"/>
        </w:rPr>
        <w:t>審査時間については、</w:t>
      </w:r>
      <w:r w:rsidRPr="005E2A03">
        <w:rPr>
          <w:rFonts w:ascii="游ゴシック" w:eastAsia="游ゴシック" w:hAnsi="游ゴシック" w:hint="eastAsia"/>
          <w:color w:val="auto"/>
        </w:rPr>
        <w:t>１応募者当たり</w:t>
      </w:r>
      <w:r>
        <w:rPr>
          <w:rFonts w:ascii="游ゴシック" w:eastAsia="游ゴシック" w:hAnsi="游ゴシック" w:hint="eastAsia"/>
          <w:color w:val="auto"/>
        </w:rPr>
        <w:t>3</w:t>
      </w:r>
      <w:r w:rsidRPr="005E2A03">
        <w:rPr>
          <w:rFonts w:ascii="游ゴシック" w:eastAsia="游ゴシック" w:hAnsi="游ゴシック"/>
          <w:color w:val="auto"/>
        </w:rPr>
        <w:t xml:space="preserve">5 </w:t>
      </w:r>
      <w:r w:rsidRPr="005E2A03">
        <w:rPr>
          <w:rFonts w:ascii="游ゴシック" w:eastAsia="游ゴシック" w:hAnsi="游ゴシック" w:hint="eastAsia"/>
          <w:color w:val="auto"/>
        </w:rPr>
        <w:t>分（提案</w:t>
      </w:r>
      <w:r>
        <w:rPr>
          <w:rFonts w:ascii="游ゴシック" w:eastAsia="游ゴシック" w:hAnsi="游ゴシック" w:hint="eastAsia"/>
          <w:color w:val="auto"/>
        </w:rPr>
        <w:t>2</w:t>
      </w:r>
      <w:r w:rsidRPr="005E2A03">
        <w:rPr>
          <w:rFonts w:ascii="游ゴシック" w:eastAsia="游ゴシック" w:hAnsi="游ゴシック"/>
          <w:color w:val="auto"/>
        </w:rPr>
        <w:t xml:space="preserve">0 </w:t>
      </w:r>
      <w:r w:rsidRPr="005E2A03">
        <w:rPr>
          <w:rFonts w:ascii="游ゴシック" w:eastAsia="游ゴシック" w:hAnsi="游ゴシック" w:hint="eastAsia"/>
          <w:color w:val="auto"/>
        </w:rPr>
        <w:t>分、質疑</w:t>
      </w:r>
      <w:r w:rsidRPr="005E2A03">
        <w:rPr>
          <w:rFonts w:ascii="游ゴシック" w:eastAsia="游ゴシック" w:hAnsi="游ゴシック"/>
          <w:color w:val="auto"/>
        </w:rPr>
        <w:t xml:space="preserve">15 </w:t>
      </w:r>
      <w:r w:rsidRPr="005E2A03">
        <w:rPr>
          <w:rFonts w:ascii="游ゴシック" w:eastAsia="游ゴシック" w:hAnsi="游ゴシック" w:hint="eastAsia"/>
          <w:color w:val="auto"/>
        </w:rPr>
        <w:t>分）程度で行</w:t>
      </w:r>
      <w:r>
        <w:rPr>
          <w:rFonts w:ascii="游ゴシック" w:eastAsia="游ゴシック" w:hAnsi="游ゴシック" w:hint="eastAsia"/>
          <w:color w:val="auto"/>
        </w:rPr>
        <w:t>います。</w:t>
      </w:r>
    </w:p>
    <w:p w14:paraId="107A9FBA" w14:textId="77777777" w:rsidR="00A04259" w:rsidRPr="00047AA5" w:rsidRDefault="00C949B3" w:rsidP="00C949B3">
      <w:pPr>
        <w:ind w:right="0" w:firstLineChars="200" w:firstLine="440"/>
        <w:rPr>
          <w:rFonts w:ascii="游ゴシック" w:eastAsia="游ゴシック" w:hAnsi="游ゴシック"/>
          <w:color w:val="auto"/>
        </w:rPr>
      </w:pPr>
      <w:r w:rsidRPr="00047AA5">
        <w:rPr>
          <w:rFonts w:ascii="游ゴシック" w:eastAsia="游ゴシック" w:hAnsi="游ゴシック" w:hint="eastAsia"/>
          <w:color w:val="auto"/>
        </w:rPr>
        <w:t xml:space="preserve">ア　</w:t>
      </w:r>
      <w:r w:rsidR="00FC6267" w:rsidRPr="00047AA5">
        <w:rPr>
          <w:rFonts w:ascii="游ゴシック" w:eastAsia="游ゴシック" w:hAnsi="游ゴシック"/>
          <w:color w:val="auto"/>
        </w:rPr>
        <w:t>以下の選定基準に従い審査し</w:t>
      </w:r>
      <w:r w:rsidR="003E4711" w:rsidRPr="00047AA5">
        <w:rPr>
          <w:rFonts w:ascii="游ゴシック" w:eastAsia="游ゴシック" w:hAnsi="游ゴシック" w:hint="eastAsia"/>
          <w:color w:val="auto"/>
        </w:rPr>
        <w:t>、</w:t>
      </w:r>
      <w:r w:rsidR="00FC6267" w:rsidRPr="00047AA5">
        <w:rPr>
          <w:rFonts w:ascii="游ゴシック" w:eastAsia="游ゴシック" w:hAnsi="游ゴシック"/>
          <w:color w:val="auto"/>
        </w:rPr>
        <w:t xml:space="preserve"> </w:t>
      </w:r>
      <w:r w:rsidR="008C4BAA" w:rsidRPr="00047AA5">
        <w:rPr>
          <w:rFonts w:ascii="游ゴシック" w:eastAsia="游ゴシック" w:hAnsi="游ゴシック" w:hint="eastAsia"/>
          <w:color w:val="auto"/>
        </w:rPr>
        <w:t>得点</w:t>
      </w:r>
      <w:r w:rsidR="003E4711" w:rsidRPr="00047AA5">
        <w:rPr>
          <w:rFonts w:ascii="游ゴシック" w:eastAsia="游ゴシック" w:hAnsi="游ゴシック" w:hint="eastAsia"/>
          <w:color w:val="auto"/>
        </w:rPr>
        <w:t>合計が最も高い</w:t>
      </w:r>
      <w:r w:rsidR="00307D09" w:rsidRPr="00047AA5">
        <w:rPr>
          <w:rFonts w:ascii="游ゴシック" w:eastAsia="游ゴシック" w:hAnsi="游ゴシック" w:hint="eastAsia"/>
          <w:color w:val="auto"/>
        </w:rPr>
        <w:t>者を</w:t>
      </w:r>
      <w:bookmarkStart w:id="2" w:name="_Hlk137824646"/>
      <w:r w:rsidR="00307D09" w:rsidRPr="00047AA5">
        <w:rPr>
          <w:rFonts w:ascii="游ゴシック" w:eastAsia="游ゴシック" w:hAnsi="游ゴシック" w:hint="eastAsia"/>
          <w:color w:val="auto"/>
        </w:rPr>
        <w:t>契約交渉順位第１位の事</w:t>
      </w:r>
    </w:p>
    <w:p w14:paraId="69581E0A" w14:textId="2242B681" w:rsidR="00581EEB" w:rsidRPr="00047AA5" w:rsidRDefault="00A04259" w:rsidP="00A04259">
      <w:pPr>
        <w:ind w:leftChars="200" w:left="660" w:right="0" w:hangingChars="100" w:hanging="220"/>
        <w:rPr>
          <w:rFonts w:ascii="游ゴシック" w:eastAsia="游ゴシック" w:hAnsi="游ゴシック"/>
          <w:color w:val="auto"/>
        </w:rPr>
      </w:pPr>
      <w:r w:rsidRPr="00047AA5">
        <w:rPr>
          <w:rFonts w:ascii="游ゴシック" w:eastAsia="游ゴシック" w:hAnsi="游ゴシック" w:hint="eastAsia"/>
          <w:color w:val="auto"/>
        </w:rPr>
        <w:t xml:space="preserve">　</w:t>
      </w:r>
      <w:r w:rsidR="00307D09" w:rsidRPr="00047AA5">
        <w:rPr>
          <w:rFonts w:ascii="游ゴシック" w:eastAsia="游ゴシック" w:hAnsi="游ゴシック" w:hint="eastAsia"/>
          <w:color w:val="auto"/>
        </w:rPr>
        <w:t>業者</w:t>
      </w:r>
      <w:bookmarkEnd w:id="2"/>
      <w:r w:rsidR="00307D09" w:rsidRPr="00047AA5">
        <w:rPr>
          <w:rFonts w:ascii="游ゴシック" w:eastAsia="游ゴシック" w:hAnsi="游ゴシック" w:hint="eastAsia"/>
          <w:color w:val="auto"/>
        </w:rPr>
        <w:t>とし</w:t>
      </w:r>
      <w:r w:rsidR="00C949B3" w:rsidRPr="00047AA5">
        <w:rPr>
          <w:rFonts w:ascii="游ゴシック" w:eastAsia="游ゴシック" w:hAnsi="游ゴシック" w:hint="eastAsia"/>
          <w:color w:val="auto"/>
        </w:rPr>
        <w:t>、次点を契約交渉順位第2位の事業者とします。なお、得点合計が同点の場合は、</w:t>
      </w:r>
      <w:r w:rsidR="005E2A03">
        <w:rPr>
          <w:rFonts w:ascii="游ゴシック" w:eastAsia="游ゴシック" w:hAnsi="游ゴシック" w:hint="eastAsia"/>
          <w:color w:val="auto"/>
        </w:rPr>
        <w:t>技術</w:t>
      </w:r>
      <w:r w:rsidR="00C949B3" w:rsidRPr="00047AA5">
        <w:rPr>
          <w:rFonts w:ascii="游ゴシック" w:eastAsia="游ゴシック" w:hAnsi="游ゴシック" w:hint="eastAsia"/>
          <w:color w:val="auto"/>
        </w:rPr>
        <w:t>点</w:t>
      </w:r>
      <w:r w:rsidR="005E2A03">
        <w:rPr>
          <w:rFonts w:ascii="游ゴシック" w:eastAsia="游ゴシック" w:hAnsi="游ゴシック" w:hint="eastAsia"/>
          <w:color w:val="auto"/>
        </w:rPr>
        <w:t>の総合項目</w:t>
      </w:r>
      <w:r w:rsidR="00C949B3" w:rsidRPr="00047AA5">
        <w:rPr>
          <w:rFonts w:ascii="游ゴシック" w:eastAsia="游ゴシック" w:hAnsi="游ゴシック" w:hint="eastAsia"/>
          <w:color w:val="auto"/>
        </w:rPr>
        <w:t>２項の得点合計が大きい提案者を上位とします。</w:t>
      </w:r>
    </w:p>
    <w:tbl>
      <w:tblPr>
        <w:tblStyle w:val="TableGrid"/>
        <w:tblW w:w="8224" w:type="dxa"/>
        <w:tblInd w:w="566" w:type="dxa"/>
        <w:tblCellMar>
          <w:top w:w="35" w:type="dxa"/>
          <w:left w:w="108" w:type="dxa"/>
          <w:right w:w="24" w:type="dxa"/>
        </w:tblCellMar>
        <w:tblLook w:val="04A0" w:firstRow="1" w:lastRow="0" w:firstColumn="1" w:lastColumn="0" w:noHBand="0" w:noVBand="1"/>
      </w:tblPr>
      <w:tblGrid>
        <w:gridCol w:w="437"/>
        <w:gridCol w:w="1123"/>
        <w:gridCol w:w="1561"/>
        <w:gridCol w:w="4253"/>
        <w:gridCol w:w="850"/>
      </w:tblGrid>
      <w:tr w:rsidR="00814606" w:rsidRPr="00047AA5" w14:paraId="3F81B113" w14:textId="77777777" w:rsidTr="004D7102">
        <w:trPr>
          <w:trHeight w:val="370"/>
        </w:trPr>
        <w:tc>
          <w:tcPr>
            <w:tcW w:w="3121" w:type="dxa"/>
            <w:gridSpan w:val="3"/>
            <w:tcBorders>
              <w:top w:val="single" w:sz="4" w:space="0" w:color="000000"/>
              <w:left w:val="single" w:sz="4" w:space="0" w:color="000000"/>
              <w:bottom w:val="single" w:sz="4" w:space="0" w:color="000000"/>
              <w:right w:val="single" w:sz="4" w:space="0" w:color="000000"/>
            </w:tcBorders>
          </w:tcPr>
          <w:p w14:paraId="74854B62" w14:textId="77777777" w:rsidR="00581EEB" w:rsidRPr="00047AA5" w:rsidRDefault="00FC6267">
            <w:pPr>
              <w:spacing w:after="0"/>
              <w:ind w:left="0" w:right="85" w:firstLine="0"/>
              <w:jc w:val="center"/>
              <w:rPr>
                <w:rFonts w:ascii="游ゴシック" w:eastAsia="游ゴシック" w:hAnsi="游ゴシック"/>
                <w:color w:val="auto"/>
              </w:rPr>
            </w:pPr>
            <w:r w:rsidRPr="00047AA5">
              <w:rPr>
                <w:rFonts w:ascii="游ゴシック" w:eastAsia="游ゴシック" w:hAnsi="游ゴシック"/>
                <w:color w:val="auto"/>
              </w:rPr>
              <w:t xml:space="preserve">評価項目 </w:t>
            </w:r>
          </w:p>
        </w:tc>
        <w:tc>
          <w:tcPr>
            <w:tcW w:w="4253" w:type="dxa"/>
            <w:tcBorders>
              <w:top w:val="single" w:sz="4" w:space="0" w:color="000000"/>
              <w:left w:val="single" w:sz="4" w:space="0" w:color="000000"/>
              <w:bottom w:val="single" w:sz="4" w:space="0" w:color="000000"/>
              <w:right w:val="single" w:sz="4" w:space="0" w:color="000000"/>
            </w:tcBorders>
          </w:tcPr>
          <w:p w14:paraId="38A9E211" w14:textId="77777777" w:rsidR="00581EEB" w:rsidRPr="00047AA5" w:rsidRDefault="00FC6267">
            <w:pPr>
              <w:spacing w:after="0"/>
              <w:ind w:left="0" w:right="84" w:firstLine="0"/>
              <w:jc w:val="center"/>
              <w:rPr>
                <w:rFonts w:ascii="游ゴシック" w:eastAsia="游ゴシック" w:hAnsi="游ゴシック"/>
                <w:color w:val="auto"/>
              </w:rPr>
            </w:pPr>
            <w:r w:rsidRPr="00047AA5">
              <w:rPr>
                <w:rFonts w:ascii="游ゴシック" w:eastAsia="游ゴシック" w:hAnsi="游ゴシック"/>
                <w:color w:val="auto"/>
              </w:rPr>
              <w:t xml:space="preserve">視点 </w:t>
            </w:r>
          </w:p>
        </w:tc>
        <w:tc>
          <w:tcPr>
            <w:tcW w:w="850" w:type="dxa"/>
            <w:tcBorders>
              <w:top w:val="single" w:sz="4" w:space="0" w:color="000000"/>
              <w:left w:val="single" w:sz="4" w:space="0" w:color="000000"/>
              <w:bottom w:val="single" w:sz="4" w:space="0" w:color="000000"/>
              <w:right w:val="single" w:sz="4" w:space="0" w:color="000000"/>
            </w:tcBorders>
          </w:tcPr>
          <w:p w14:paraId="68527C91" w14:textId="77777777" w:rsidR="00581EEB" w:rsidRPr="00047AA5" w:rsidRDefault="00FC6267">
            <w:pPr>
              <w:spacing w:after="0"/>
              <w:ind w:left="96" w:right="0" w:firstLine="0"/>
              <w:rPr>
                <w:rFonts w:ascii="游ゴシック" w:eastAsia="游ゴシック" w:hAnsi="游ゴシック"/>
                <w:color w:val="auto"/>
              </w:rPr>
            </w:pPr>
            <w:r w:rsidRPr="00047AA5">
              <w:rPr>
                <w:rFonts w:ascii="游ゴシック" w:eastAsia="游ゴシック" w:hAnsi="游ゴシック"/>
                <w:color w:val="auto"/>
              </w:rPr>
              <w:t xml:space="preserve">配点 </w:t>
            </w:r>
          </w:p>
        </w:tc>
      </w:tr>
      <w:tr w:rsidR="00814606" w:rsidRPr="00047AA5" w14:paraId="0C1D22D5" w14:textId="77777777" w:rsidTr="004D7102">
        <w:trPr>
          <w:trHeight w:val="370"/>
        </w:trPr>
        <w:tc>
          <w:tcPr>
            <w:tcW w:w="3121" w:type="dxa"/>
            <w:gridSpan w:val="3"/>
            <w:tcBorders>
              <w:top w:val="single" w:sz="4" w:space="0" w:color="000000"/>
              <w:left w:val="single" w:sz="4" w:space="0" w:color="000000"/>
              <w:bottom w:val="nil"/>
              <w:right w:val="nil"/>
            </w:tcBorders>
          </w:tcPr>
          <w:p w14:paraId="6D72FD0B"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技術点 </w:t>
            </w:r>
          </w:p>
        </w:tc>
        <w:tc>
          <w:tcPr>
            <w:tcW w:w="4253" w:type="dxa"/>
            <w:tcBorders>
              <w:top w:val="single" w:sz="4" w:space="0" w:color="000000"/>
              <w:left w:val="nil"/>
              <w:bottom w:val="single" w:sz="4" w:space="0" w:color="000000"/>
              <w:right w:val="nil"/>
            </w:tcBorders>
          </w:tcPr>
          <w:p w14:paraId="6F627259" w14:textId="77777777" w:rsidR="00581EEB" w:rsidRPr="00047AA5" w:rsidRDefault="00581EEB">
            <w:pPr>
              <w:spacing w:after="160"/>
              <w:ind w:left="0" w:right="0" w:firstLine="0"/>
              <w:rPr>
                <w:rFonts w:ascii="游ゴシック" w:eastAsia="游ゴシック" w:hAnsi="游ゴシック"/>
                <w:color w:val="auto"/>
              </w:rPr>
            </w:pPr>
          </w:p>
        </w:tc>
        <w:tc>
          <w:tcPr>
            <w:tcW w:w="850" w:type="dxa"/>
            <w:tcBorders>
              <w:top w:val="single" w:sz="4" w:space="0" w:color="000000"/>
              <w:left w:val="nil"/>
              <w:bottom w:val="single" w:sz="4" w:space="0" w:color="000000"/>
              <w:right w:val="single" w:sz="4" w:space="0" w:color="000000"/>
            </w:tcBorders>
          </w:tcPr>
          <w:p w14:paraId="2EC9BB24" w14:textId="77777777" w:rsidR="00581EEB" w:rsidRPr="00047AA5" w:rsidRDefault="00581EEB">
            <w:pPr>
              <w:spacing w:after="160"/>
              <w:ind w:left="0" w:right="0" w:firstLine="0"/>
              <w:rPr>
                <w:rFonts w:ascii="游ゴシック" w:eastAsia="游ゴシック" w:hAnsi="游ゴシック"/>
                <w:color w:val="auto"/>
              </w:rPr>
            </w:pPr>
          </w:p>
        </w:tc>
      </w:tr>
      <w:tr w:rsidR="000715CA" w:rsidRPr="00047AA5" w14:paraId="07135D57" w14:textId="77777777" w:rsidTr="003E50FE">
        <w:trPr>
          <w:trHeight w:val="554"/>
        </w:trPr>
        <w:tc>
          <w:tcPr>
            <w:tcW w:w="437" w:type="dxa"/>
            <w:vMerge w:val="restart"/>
            <w:tcBorders>
              <w:top w:val="nil"/>
              <w:left w:val="single" w:sz="4" w:space="0" w:color="000000"/>
              <w:right w:val="single" w:sz="4" w:space="0" w:color="000000"/>
            </w:tcBorders>
            <w:vAlign w:val="center"/>
          </w:tcPr>
          <w:p w14:paraId="54CDF52F"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14:paraId="7C43E190"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総合 </w:t>
            </w:r>
          </w:p>
        </w:tc>
        <w:tc>
          <w:tcPr>
            <w:tcW w:w="1561" w:type="dxa"/>
            <w:tcBorders>
              <w:top w:val="single" w:sz="4" w:space="0" w:color="000000"/>
              <w:left w:val="single" w:sz="4" w:space="0" w:color="000000"/>
              <w:bottom w:val="single" w:sz="4" w:space="0" w:color="000000"/>
              <w:right w:val="single" w:sz="4" w:space="0" w:color="000000"/>
            </w:tcBorders>
            <w:vAlign w:val="center"/>
          </w:tcPr>
          <w:p w14:paraId="53315B2E"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事業実績等 </w:t>
            </w:r>
          </w:p>
        </w:tc>
        <w:tc>
          <w:tcPr>
            <w:tcW w:w="4253" w:type="dxa"/>
            <w:tcBorders>
              <w:top w:val="single" w:sz="4" w:space="0" w:color="000000"/>
              <w:left w:val="single" w:sz="4" w:space="0" w:color="000000"/>
              <w:bottom w:val="single" w:sz="4" w:space="0" w:color="000000"/>
              <w:right w:val="single" w:sz="4" w:space="0" w:color="000000"/>
            </w:tcBorders>
          </w:tcPr>
          <w:p w14:paraId="2783D5F2" w14:textId="77777777" w:rsidR="000715CA" w:rsidRPr="00047AA5" w:rsidRDefault="000715CA">
            <w:pPr>
              <w:spacing w:after="0"/>
              <w:ind w:left="0" w:right="278" w:firstLine="0"/>
              <w:rPr>
                <w:rFonts w:ascii="游ゴシック" w:eastAsia="游ゴシック" w:hAnsi="游ゴシック"/>
                <w:color w:val="auto"/>
              </w:rPr>
            </w:pPr>
            <w:r w:rsidRPr="00047AA5">
              <w:rPr>
                <w:rFonts w:ascii="游ゴシック" w:eastAsia="游ゴシック" w:hAnsi="游ゴシック"/>
                <w:color w:val="auto"/>
                <w:sz w:val="21"/>
              </w:rPr>
              <w:t>事業者の事業実績等提案全体のバランス</w:t>
            </w:r>
            <w:r w:rsidRPr="00047AA5">
              <w:rPr>
                <w:rFonts w:ascii="游ゴシック" w:eastAsia="游ゴシック" w:hAnsi="游ゴシック" w:cs="Century"/>
                <w:color w:val="auto"/>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7B35D6A" w14:textId="265DFE47" w:rsidR="000715CA" w:rsidRPr="00047AA5" w:rsidRDefault="000715CA" w:rsidP="004D7102">
            <w:pPr>
              <w:spacing w:after="0"/>
              <w:ind w:left="0" w:right="89" w:firstLine="0"/>
              <w:rPr>
                <w:rFonts w:ascii="游ゴシック" w:eastAsia="游ゴシック" w:hAnsi="游ゴシック"/>
                <w:color w:val="auto"/>
              </w:rPr>
            </w:pPr>
            <w:r w:rsidRPr="00047AA5">
              <w:rPr>
                <w:rFonts w:ascii="游ゴシック" w:eastAsia="游ゴシック" w:hAnsi="游ゴシック" w:hint="eastAsia"/>
                <w:color w:val="auto"/>
              </w:rPr>
              <w:t xml:space="preserve">　</w:t>
            </w:r>
            <w:r>
              <w:rPr>
                <w:rFonts w:ascii="游ゴシック" w:eastAsia="游ゴシック" w:hAnsi="游ゴシック" w:hint="eastAsia"/>
                <w:color w:val="auto"/>
              </w:rPr>
              <w:t>4</w:t>
            </w:r>
            <w:r w:rsidRPr="00047AA5">
              <w:rPr>
                <w:rFonts w:ascii="游ゴシック" w:eastAsia="游ゴシック" w:hAnsi="游ゴシック"/>
                <w:color w:val="auto"/>
              </w:rPr>
              <w:t>0</w:t>
            </w:r>
          </w:p>
        </w:tc>
      </w:tr>
      <w:tr w:rsidR="000715CA" w:rsidRPr="00047AA5" w14:paraId="30C5176A" w14:textId="77777777" w:rsidTr="003E50FE">
        <w:trPr>
          <w:trHeight w:val="554"/>
        </w:trPr>
        <w:tc>
          <w:tcPr>
            <w:tcW w:w="0" w:type="auto"/>
            <w:vMerge/>
            <w:tcBorders>
              <w:left w:val="single" w:sz="4" w:space="0" w:color="000000"/>
              <w:right w:val="single" w:sz="4" w:space="0" w:color="000000"/>
            </w:tcBorders>
          </w:tcPr>
          <w:p w14:paraId="0CF07E11" w14:textId="77777777" w:rsidR="000715CA" w:rsidRPr="00047AA5" w:rsidRDefault="000715CA">
            <w:pPr>
              <w:spacing w:after="160"/>
              <w:ind w:left="0" w:right="0" w:firstLine="0"/>
              <w:rPr>
                <w:rFonts w:ascii="游ゴシック" w:eastAsia="游ゴシック" w:hAnsi="游ゴシック"/>
                <w:color w:val="auto"/>
              </w:rPr>
            </w:pPr>
          </w:p>
        </w:tc>
        <w:tc>
          <w:tcPr>
            <w:tcW w:w="0" w:type="auto"/>
            <w:vMerge/>
            <w:tcBorders>
              <w:top w:val="nil"/>
              <w:left w:val="single" w:sz="4" w:space="0" w:color="000000"/>
              <w:bottom w:val="single" w:sz="4" w:space="0" w:color="000000"/>
              <w:right w:val="single" w:sz="4" w:space="0" w:color="000000"/>
            </w:tcBorders>
          </w:tcPr>
          <w:p w14:paraId="01211325" w14:textId="77777777" w:rsidR="000715CA" w:rsidRPr="00047AA5" w:rsidRDefault="000715CA">
            <w:pPr>
              <w:spacing w:after="160"/>
              <w:ind w:left="0" w:right="0" w:firstLine="0"/>
              <w:rPr>
                <w:rFonts w:ascii="游ゴシック" w:eastAsia="游ゴシック" w:hAnsi="游ゴシック"/>
                <w:color w:val="auto"/>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6CE8120F"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市内事業者 </w:t>
            </w:r>
          </w:p>
        </w:tc>
        <w:tc>
          <w:tcPr>
            <w:tcW w:w="4253" w:type="dxa"/>
            <w:tcBorders>
              <w:top w:val="single" w:sz="4" w:space="0" w:color="000000"/>
              <w:left w:val="single" w:sz="4" w:space="0" w:color="000000"/>
              <w:bottom w:val="single" w:sz="4" w:space="0" w:color="000000"/>
              <w:right w:val="single" w:sz="4" w:space="0" w:color="000000"/>
            </w:tcBorders>
          </w:tcPr>
          <w:p w14:paraId="1E09BC51" w14:textId="2430C969" w:rsidR="000715CA" w:rsidRPr="00775267" w:rsidRDefault="000715CA">
            <w:pPr>
              <w:spacing w:after="0"/>
              <w:ind w:left="0" w:right="489" w:firstLine="0"/>
              <w:rPr>
                <w:rFonts w:ascii="游ゴシック" w:eastAsia="游ゴシック" w:hAnsi="游ゴシック"/>
                <w:color w:val="auto"/>
                <w:sz w:val="21"/>
              </w:rPr>
            </w:pPr>
            <w:r w:rsidRPr="00047AA5">
              <w:rPr>
                <w:rFonts w:ascii="游ゴシック" w:eastAsia="游ゴシック" w:hAnsi="游ゴシック"/>
                <w:color w:val="auto"/>
                <w:sz w:val="21"/>
              </w:rPr>
              <w:t>市内事業者活用</w:t>
            </w:r>
            <w:r>
              <w:rPr>
                <w:rFonts w:ascii="游ゴシック" w:eastAsia="游ゴシック" w:hAnsi="游ゴシック" w:hint="eastAsia"/>
                <w:color w:val="auto"/>
                <w:sz w:val="21"/>
              </w:rPr>
              <w:t>、</w:t>
            </w:r>
            <w:r w:rsidRPr="00047AA5">
              <w:rPr>
                <w:rFonts w:ascii="游ゴシック" w:eastAsia="游ゴシック" w:hAnsi="游ゴシック"/>
                <w:color w:val="auto"/>
                <w:sz w:val="21"/>
              </w:rPr>
              <w:t>市内経済への貢献度</w:t>
            </w:r>
            <w:r w:rsidRPr="00047AA5">
              <w:rPr>
                <w:rFonts w:ascii="游ゴシック" w:eastAsia="游ゴシック" w:hAnsi="游ゴシック" w:cs="Century"/>
                <w:color w:val="auto"/>
                <w:sz w:val="21"/>
              </w:rPr>
              <w:t xml:space="preserve"> </w:t>
            </w:r>
          </w:p>
        </w:tc>
        <w:tc>
          <w:tcPr>
            <w:tcW w:w="0" w:type="auto"/>
            <w:tcBorders>
              <w:top w:val="nil"/>
              <w:left w:val="single" w:sz="4" w:space="0" w:color="000000"/>
              <w:bottom w:val="single" w:sz="4" w:space="0" w:color="000000"/>
              <w:right w:val="single" w:sz="4" w:space="0" w:color="000000"/>
            </w:tcBorders>
          </w:tcPr>
          <w:p w14:paraId="768A3FF8" w14:textId="72CE870E" w:rsidR="000715CA" w:rsidRPr="00047AA5" w:rsidRDefault="000715CA">
            <w:pPr>
              <w:spacing w:after="160"/>
              <w:ind w:left="0" w:right="0" w:firstLine="0"/>
              <w:rPr>
                <w:rFonts w:ascii="游ゴシック" w:eastAsia="游ゴシック" w:hAnsi="游ゴシック"/>
                <w:color w:val="auto"/>
              </w:rPr>
            </w:pPr>
            <w:r w:rsidRPr="00047AA5">
              <w:rPr>
                <w:rFonts w:ascii="游ゴシック" w:eastAsia="游ゴシック" w:hAnsi="游ゴシック" w:hint="eastAsia"/>
                <w:color w:val="auto"/>
              </w:rPr>
              <w:t xml:space="preserve">　1</w:t>
            </w:r>
            <w:r w:rsidRPr="00047AA5">
              <w:rPr>
                <w:rFonts w:ascii="游ゴシック" w:eastAsia="游ゴシック" w:hAnsi="游ゴシック"/>
                <w:color w:val="auto"/>
              </w:rPr>
              <w:t>0</w:t>
            </w:r>
          </w:p>
        </w:tc>
      </w:tr>
      <w:tr w:rsidR="000715CA" w:rsidRPr="00047AA5" w14:paraId="7B18EF54" w14:textId="77777777" w:rsidTr="0099111B">
        <w:trPr>
          <w:trHeight w:val="557"/>
        </w:trPr>
        <w:tc>
          <w:tcPr>
            <w:tcW w:w="0" w:type="auto"/>
            <w:vMerge/>
            <w:tcBorders>
              <w:left w:val="single" w:sz="4" w:space="0" w:color="000000"/>
              <w:right w:val="single" w:sz="4" w:space="0" w:color="000000"/>
            </w:tcBorders>
          </w:tcPr>
          <w:p w14:paraId="141FFCFA" w14:textId="77777777" w:rsidR="000715CA" w:rsidRPr="00047AA5" w:rsidRDefault="000715CA">
            <w:pPr>
              <w:spacing w:after="160"/>
              <w:ind w:left="0" w:right="0" w:firstLine="0"/>
              <w:rPr>
                <w:rFonts w:ascii="游ゴシック" w:eastAsia="游ゴシック" w:hAnsi="游ゴシック"/>
                <w:color w:val="auto"/>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2A38B087"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設計 </w:t>
            </w:r>
          </w:p>
        </w:tc>
        <w:tc>
          <w:tcPr>
            <w:tcW w:w="1561" w:type="dxa"/>
            <w:tcBorders>
              <w:top w:val="single" w:sz="4" w:space="0" w:color="000000"/>
              <w:left w:val="single" w:sz="4" w:space="0" w:color="000000"/>
              <w:bottom w:val="single" w:sz="4" w:space="0" w:color="000000"/>
              <w:right w:val="single" w:sz="4" w:space="0" w:color="000000"/>
            </w:tcBorders>
            <w:vAlign w:val="center"/>
          </w:tcPr>
          <w:p w14:paraId="5BD8FD3D"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使用機器 </w:t>
            </w:r>
          </w:p>
        </w:tc>
        <w:tc>
          <w:tcPr>
            <w:tcW w:w="4253" w:type="dxa"/>
            <w:tcBorders>
              <w:top w:val="single" w:sz="4" w:space="0" w:color="000000"/>
              <w:left w:val="single" w:sz="4" w:space="0" w:color="000000"/>
              <w:bottom w:val="single" w:sz="4" w:space="0" w:color="000000"/>
              <w:right w:val="single" w:sz="4" w:space="0" w:color="000000"/>
            </w:tcBorders>
          </w:tcPr>
          <w:p w14:paraId="57E80441" w14:textId="77777777" w:rsidR="000715CA" w:rsidRDefault="000715CA">
            <w:pPr>
              <w:spacing w:after="0"/>
              <w:ind w:left="0" w:right="278" w:firstLine="0"/>
              <w:rPr>
                <w:rFonts w:ascii="游ゴシック" w:eastAsia="游ゴシック" w:hAnsi="游ゴシック"/>
                <w:color w:val="auto"/>
                <w:sz w:val="21"/>
              </w:rPr>
            </w:pPr>
            <w:r w:rsidRPr="00047AA5">
              <w:rPr>
                <w:rFonts w:ascii="游ゴシック" w:eastAsia="游ゴシック" w:hAnsi="游ゴシック"/>
                <w:color w:val="auto"/>
                <w:sz w:val="21"/>
              </w:rPr>
              <w:t>使用する機器の特色</w:t>
            </w:r>
          </w:p>
          <w:p w14:paraId="2E77F0F7" w14:textId="13BB9C7E" w:rsidR="000715CA" w:rsidRPr="00047AA5" w:rsidRDefault="000715CA">
            <w:pPr>
              <w:spacing w:after="0"/>
              <w:ind w:left="0" w:right="278" w:firstLine="0"/>
              <w:rPr>
                <w:rFonts w:ascii="游ゴシック" w:eastAsia="游ゴシック" w:hAnsi="游ゴシック"/>
                <w:color w:val="auto"/>
              </w:rPr>
            </w:pPr>
            <w:r>
              <w:rPr>
                <w:rFonts w:ascii="游ゴシック" w:eastAsia="游ゴシック" w:hAnsi="游ゴシック" w:hint="eastAsia"/>
                <w:color w:val="auto"/>
                <w:sz w:val="21"/>
              </w:rPr>
              <w:t>配置についての考え方</w:t>
            </w:r>
            <w:r w:rsidRPr="00047AA5">
              <w:rPr>
                <w:rFonts w:ascii="游ゴシック" w:eastAsia="游ゴシック" w:hAnsi="游ゴシック" w:cs="Century"/>
                <w:color w:val="auto"/>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A640B79" w14:textId="7F19E539" w:rsidR="000715CA" w:rsidRPr="00047AA5" w:rsidRDefault="000715CA" w:rsidP="004D7102">
            <w:pPr>
              <w:spacing w:after="0"/>
              <w:ind w:left="0" w:right="89" w:firstLine="0"/>
              <w:rPr>
                <w:rFonts w:ascii="游ゴシック" w:eastAsia="游ゴシック" w:hAnsi="游ゴシック"/>
                <w:color w:val="auto"/>
              </w:rPr>
            </w:pPr>
            <w:r w:rsidRPr="00047AA5">
              <w:rPr>
                <w:rFonts w:ascii="游ゴシック" w:eastAsia="游ゴシック" w:hAnsi="游ゴシック" w:hint="eastAsia"/>
                <w:color w:val="auto"/>
              </w:rPr>
              <w:t xml:space="preserve">　</w:t>
            </w:r>
            <w:r>
              <w:rPr>
                <w:rFonts w:ascii="游ゴシック" w:eastAsia="游ゴシック" w:hAnsi="游ゴシック" w:hint="eastAsia"/>
                <w:color w:val="auto"/>
              </w:rPr>
              <w:t>3</w:t>
            </w:r>
            <w:r w:rsidRPr="00047AA5">
              <w:rPr>
                <w:rFonts w:ascii="游ゴシック" w:eastAsia="游ゴシック" w:hAnsi="游ゴシック"/>
                <w:color w:val="auto"/>
              </w:rPr>
              <w:t>0</w:t>
            </w:r>
          </w:p>
        </w:tc>
      </w:tr>
      <w:tr w:rsidR="000715CA" w:rsidRPr="00047AA5" w14:paraId="1B997952" w14:textId="77777777" w:rsidTr="0099111B">
        <w:trPr>
          <w:trHeight w:val="370"/>
        </w:trPr>
        <w:tc>
          <w:tcPr>
            <w:tcW w:w="0" w:type="auto"/>
            <w:vMerge/>
            <w:tcBorders>
              <w:left w:val="single" w:sz="4" w:space="0" w:color="000000"/>
              <w:right w:val="single" w:sz="4" w:space="0" w:color="000000"/>
            </w:tcBorders>
          </w:tcPr>
          <w:p w14:paraId="26699DD0" w14:textId="77777777" w:rsidR="000715CA" w:rsidRPr="00047AA5" w:rsidRDefault="000715CA">
            <w:pPr>
              <w:spacing w:after="160"/>
              <w:ind w:left="0" w:right="0" w:firstLine="0"/>
              <w:rPr>
                <w:rFonts w:ascii="游ゴシック" w:eastAsia="游ゴシック" w:hAnsi="游ゴシック"/>
                <w:color w:val="auto"/>
              </w:rPr>
            </w:pPr>
          </w:p>
        </w:tc>
        <w:tc>
          <w:tcPr>
            <w:tcW w:w="1123" w:type="dxa"/>
            <w:vMerge w:val="restart"/>
            <w:tcBorders>
              <w:top w:val="single" w:sz="4" w:space="0" w:color="000000"/>
              <w:left w:val="single" w:sz="4" w:space="0" w:color="000000"/>
              <w:bottom w:val="single" w:sz="4" w:space="0" w:color="F2F2F2" w:themeColor="background1" w:themeShade="F2"/>
              <w:right w:val="single" w:sz="4" w:space="0" w:color="000000"/>
            </w:tcBorders>
            <w:vAlign w:val="center"/>
          </w:tcPr>
          <w:p w14:paraId="3CD807CF"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施工 </w:t>
            </w:r>
          </w:p>
        </w:tc>
        <w:tc>
          <w:tcPr>
            <w:tcW w:w="1561" w:type="dxa"/>
            <w:tcBorders>
              <w:top w:val="single" w:sz="4" w:space="0" w:color="000000"/>
              <w:left w:val="single" w:sz="4" w:space="0" w:color="000000"/>
              <w:bottom w:val="single" w:sz="4" w:space="0" w:color="000000"/>
              <w:right w:val="single" w:sz="4" w:space="0" w:color="000000"/>
            </w:tcBorders>
          </w:tcPr>
          <w:p w14:paraId="46B06278"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安全性 </w:t>
            </w:r>
          </w:p>
        </w:tc>
        <w:tc>
          <w:tcPr>
            <w:tcW w:w="4253" w:type="dxa"/>
            <w:tcBorders>
              <w:top w:val="single" w:sz="4" w:space="0" w:color="000000"/>
              <w:left w:val="single" w:sz="4" w:space="0" w:color="000000"/>
              <w:bottom w:val="single" w:sz="4" w:space="0" w:color="000000"/>
              <w:right w:val="single" w:sz="4" w:space="0" w:color="000000"/>
            </w:tcBorders>
          </w:tcPr>
          <w:p w14:paraId="77BE805D"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sz w:val="21"/>
              </w:rPr>
              <w:t>施工時の安全配慮</w:t>
            </w:r>
            <w:r w:rsidRPr="00047AA5">
              <w:rPr>
                <w:rFonts w:ascii="游ゴシック" w:eastAsia="游ゴシック" w:hAnsi="游ゴシック" w:cs="Century"/>
                <w:color w:val="auto"/>
                <w:sz w:val="21"/>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624F69C4" w14:textId="742C5F6D" w:rsidR="000715CA" w:rsidRPr="00047AA5" w:rsidRDefault="000715CA">
            <w:pPr>
              <w:spacing w:after="0"/>
              <w:ind w:left="0" w:right="89" w:firstLine="0"/>
              <w:jc w:val="center"/>
              <w:rPr>
                <w:rFonts w:ascii="游ゴシック" w:eastAsia="游ゴシック" w:hAnsi="游ゴシック"/>
                <w:color w:val="auto"/>
              </w:rPr>
            </w:pPr>
            <w:r>
              <w:rPr>
                <w:rFonts w:ascii="游ゴシック" w:eastAsia="游ゴシック" w:hAnsi="游ゴシック" w:hint="eastAsia"/>
                <w:color w:val="auto"/>
              </w:rPr>
              <w:t>4</w:t>
            </w:r>
            <w:r w:rsidRPr="00047AA5">
              <w:rPr>
                <w:rFonts w:ascii="游ゴシック" w:eastAsia="游ゴシック" w:hAnsi="游ゴシック"/>
                <w:color w:val="auto"/>
              </w:rPr>
              <w:t xml:space="preserve">0 </w:t>
            </w:r>
          </w:p>
        </w:tc>
      </w:tr>
      <w:tr w:rsidR="000715CA" w:rsidRPr="00047AA5" w14:paraId="1B6E5F8B" w14:textId="77777777" w:rsidTr="0099111B">
        <w:trPr>
          <w:trHeight w:val="370"/>
        </w:trPr>
        <w:tc>
          <w:tcPr>
            <w:tcW w:w="0" w:type="auto"/>
            <w:vMerge/>
            <w:tcBorders>
              <w:left w:val="single" w:sz="4" w:space="0" w:color="000000"/>
              <w:right w:val="single" w:sz="4" w:space="0" w:color="000000"/>
            </w:tcBorders>
          </w:tcPr>
          <w:p w14:paraId="69CFEE97" w14:textId="77777777" w:rsidR="000715CA" w:rsidRPr="00047AA5" w:rsidRDefault="000715CA">
            <w:pPr>
              <w:spacing w:after="160"/>
              <w:ind w:left="0" w:right="0" w:firstLine="0"/>
              <w:rPr>
                <w:rFonts w:ascii="游ゴシック" w:eastAsia="游ゴシック" w:hAnsi="游ゴシック"/>
                <w:color w:val="auto"/>
              </w:rPr>
            </w:pPr>
          </w:p>
        </w:tc>
        <w:tc>
          <w:tcPr>
            <w:tcW w:w="0" w:type="auto"/>
            <w:vMerge/>
            <w:tcBorders>
              <w:top w:val="nil"/>
              <w:left w:val="single" w:sz="4" w:space="0" w:color="000000"/>
              <w:bottom w:val="single" w:sz="4" w:space="0" w:color="F2F2F2" w:themeColor="background1" w:themeShade="F2"/>
              <w:right w:val="single" w:sz="4" w:space="0" w:color="000000"/>
            </w:tcBorders>
          </w:tcPr>
          <w:p w14:paraId="690112B6" w14:textId="77777777" w:rsidR="000715CA" w:rsidRPr="00047AA5" w:rsidRDefault="000715CA">
            <w:pPr>
              <w:spacing w:after="160"/>
              <w:ind w:left="0" w:right="0" w:firstLine="0"/>
              <w:rPr>
                <w:rFonts w:ascii="游ゴシック" w:eastAsia="游ゴシック" w:hAnsi="游ゴシック"/>
                <w:color w:val="auto"/>
              </w:rPr>
            </w:pPr>
          </w:p>
        </w:tc>
        <w:tc>
          <w:tcPr>
            <w:tcW w:w="1561" w:type="dxa"/>
            <w:tcBorders>
              <w:top w:val="single" w:sz="4" w:space="0" w:color="000000"/>
              <w:left w:val="single" w:sz="4" w:space="0" w:color="000000"/>
              <w:bottom w:val="single" w:sz="4" w:space="0" w:color="000000"/>
              <w:right w:val="single" w:sz="4" w:space="0" w:color="000000"/>
            </w:tcBorders>
          </w:tcPr>
          <w:p w14:paraId="6937B39F"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品質 </w:t>
            </w:r>
          </w:p>
        </w:tc>
        <w:tc>
          <w:tcPr>
            <w:tcW w:w="4253" w:type="dxa"/>
            <w:tcBorders>
              <w:top w:val="single" w:sz="4" w:space="0" w:color="000000"/>
              <w:left w:val="single" w:sz="4" w:space="0" w:color="000000"/>
              <w:bottom w:val="single" w:sz="4" w:space="0" w:color="000000"/>
              <w:right w:val="single" w:sz="4" w:space="0" w:color="000000"/>
            </w:tcBorders>
          </w:tcPr>
          <w:p w14:paraId="18F2BCFF"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sz w:val="21"/>
              </w:rPr>
              <w:t>施工体制等の考え方</w:t>
            </w:r>
            <w:r w:rsidRPr="00047AA5">
              <w:rPr>
                <w:rFonts w:ascii="游ゴシック" w:eastAsia="游ゴシック" w:hAnsi="游ゴシック" w:cs="Century"/>
                <w:color w:val="auto"/>
                <w:sz w:val="21"/>
              </w:rPr>
              <w:t xml:space="preserve"> </w:t>
            </w:r>
          </w:p>
        </w:tc>
        <w:tc>
          <w:tcPr>
            <w:tcW w:w="0" w:type="auto"/>
            <w:vMerge/>
            <w:tcBorders>
              <w:top w:val="nil"/>
              <w:left w:val="single" w:sz="4" w:space="0" w:color="000000"/>
              <w:bottom w:val="nil"/>
              <w:right w:val="single" w:sz="4" w:space="0" w:color="000000"/>
            </w:tcBorders>
          </w:tcPr>
          <w:p w14:paraId="33493B22" w14:textId="77777777" w:rsidR="000715CA" w:rsidRPr="00047AA5" w:rsidRDefault="000715CA">
            <w:pPr>
              <w:spacing w:after="160"/>
              <w:ind w:left="0" w:right="0" w:firstLine="0"/>
              <w:rPr>
                <w:rFonts w:ascii="游ゴシック" w:eastAsia="游ゴシック" w:hAnsi="游ゴシック"/>
                <w:color w:val="auto"/>
              </w:rPr>
            </w:pPr>
          </w:p>
        </w:tc>
      </w:tr>
      <w:tr w:rsidR="000715CA" w:rsidRPr="00047AA5" w14:paraId="028B22D7" w14:textId="77777777" w:rsidTr="00F669FC">
        <w:trPr>
          <w:trHeight w:val="370"/>
        </w:trPr>
        <w:tc>
          <w:tcPr>
            <w:tcW w:w="0" w:type="auto"/>
            <w:vMerge/>
            <w:tcBorders>
              <w:left w:val="single" w:sz="4" w:space="0" w:color="000000"/>
              <w:right w:val="single" w:sz="4" w:space="0" w:color="000000"/>
            </w:tcBorders>
          </w:tcPr>
          <w:p w14:paraId="74542951" w14:textId="77777777" w:rsidR="000715CA" w:rsidRPr="00047AA5" w:rsidRDefault="000715CA">
            <w:pPr>
              <w:spacing w:after="160"/>
              <w:ind w:left="0" w:right="0" w:firstLine="0"/>
              <w:rPr>
                <w:rFonts w:ascii="游ゴシック" w:eastAsia="游ゴシック" w:hAnsi="游ゴシック"/>
                <w:color w:val="auto"/>
              </w:rPr>
            </w:pPr>
          </w:p>
        </w:tc>
        <w:tc>
          <w:tcPr>
            <w:tcW w:w="0" w:type="auto"/>
            <w:vMerge/>
            <w:tcBorders>
              <w:top w:val="nil"/>
              <w:left w:val="single" w:sz="4" w:space="0" w:color="000000"/>
              <w:bottom w:val="single" w:sz="4" w:space="0" w:color="auto"/>
              <w:right w:val="single" w:sz="4" w:space="0" w:color="000000"/>
            </w:tcBorders>
          </w:tcPr>
          <w:p w14:paraId="5BC1EFC0" w14:textId="77777777" w:rsidR="000715CA" w:rsidRPr="00047AA5" w:rsidRDefault="000715CA">
            <w:pPr>
              <w:spacing w:after="160"/>
              <w:ind w:left="0" w:right="0" w:firstLine="0"/>
              <w:rPr>
                <w:rFonts w:ascii="游ゴシック" w:eastAsia="游ゴシック" w:hAnsi="游ゴシック"/>
                <w:color w:val="auto"/>
              </w:rPr>
            </w:pPr>
          </w:p>
        </w:tc>
        <w:tc>
          <w:tcPr>
            <w:tcW w:w="1561" w:type="dxa"/>
            <w:tcBorders>
              <w:top w:val="single" w:sz="4" w:space="0" w:color="000000"/>
              <w:left w:val="single" w:sz="4" w:space="0" w:color="000000"/>
              <w:bottom w:val="single" w:sz="4" w:space="0" w:color="000000"/>
              <w:right w:val="single" w:sz="4" w:space="0" w:color="000000"/>
            </w:tcBorders>
          </w:tcPr>
          <w:p w14:paraId="3A17852C"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施工工程 </w:t>
            </w:r>
          </w:p>
        </w:tc>
        <w:tc>
          <w:tcPr>
            <w:tcW w:w="4253" w:type="dxa"/>
            <w:tcBorders>
              <w:top w:val="single" w:sz="4" w:space="0" w:color="000000"/>
              <w:left w:val="single" w:sz="4" w:space="0" w:color="000000"/>
              <w:bottom w:val="single" w:sz="4" w:space="0" w:color="000000"/>
              <w:right w:val="single" w:sz="4" w:space="0" w:color="000000"/>
            </w:tcBorders>
          </w:tcPr>
          <w:p w14:paraId="335CBC75"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sz w:val="21"/>
              </w:rPr>
              <w:t>施工時期等の考え方</w:t>
            </w:r>
            <w:r w:rsidRPr="00047AA5">
              <w:rPr>
                <w:rFonts w:ascii="游ゴシック" w:eastAsia="游ゴシック" w:hAnsi="游ゴシック" w:cs="Century"/>
                <w:color w:val="auto"/>
                <w:sz w:val="21"/>
              </w:rPr>
              <w:t xml:space="preserve"> </w:t>
            </w:r>
          </w:p>
        </w:tc>
        <w:tc>
          <w:tcPr>
            <w:tcW w:w="0" w:type="auto"/>
            <w:vMerge/>
            <w:tcBorders>
              <w:top w:val="nil"/>
              <w:left w:val="single" w:sz="4" w:space="0" w:color="000000"/>
              <w:bottom w:val="single" w:sz="4" w:space="0" w:color="000000"/>
              <w:right w:val="single" w:sz="4" w:space="0" w:color="000000"/>
            </w:tcBorders>
          </w:tcPr>
          <w:p w14:paraId="07B69552" w14:textId="77777777" w:rsidR="000715CA" w:rsidRPr="00047AA5" w:rsidRDefault="000715CA">
            <w:pPr>
              <w:spacing w:after="160"/>
              <w:ind w:left="0" w:right="0" w:firstLine="0"/>
              <w:rPr>
                <w:rFonts w:ascii="游ゴシック" w:eastAsia="游ゴシック" w:hAnsi="游ゴシック"/>
                <w:color w:val="auto"/>
              </w:rPr>
            </w:pPr>
          </w:p>
        </w:tc>
      </w:tr>
      <w:tr w:rsidR="000715CA" w:rsidRPr="00047AA5" w14:paraId="25CD146E" w14:textId="77777777" w:rsidTr="00F669FC">
        <w:trPr>
          <w:trHeight w:val="370"/>
        </w:trPr>
        <w:tc>
          <w:tcPr>
            <w:tcW w:w="0" w:type="auto"/>
            <w:vMerge/>
            <w:tcBorders>
              <w:left w:val="single" w:sz="4" w:space="0" w:color="000000"/>
              <w:right w:val="single" w:sz="4" w:space="0" w:color="000000"/>
            </w:tcBorders>
          </w:tcPr>
          <w:p w14:paraId="2EC4407D" w14:textId="77777777" w:rsidR="000715CA" w:rsidRPr="00047AA5" w:rsidRDefault="000715CA">
            <w:pPr>
              <w:spacing w:after="160"/>
              <w:ind w:left="0" w:right="0" w:firstLine="0"/>
              <w:rPr>
                <w:rFonts w:ascii="游ゴシック" w:eastAsia="游ゴシック" w:hAnsi="游ゴシック"/>
                <w:color w:val="auto"/>
              </w:rPr>
            </w:pPr>
          </w:p>
        </w:tc>
        <w:tc>
          <w:tcPr>
            <w:tcW w:w="1123" w:type="dxa"/>
            <w:tcBorders>
              <w:top w:val="single" w:sz="4" w:space="0" w:color="auto"/>
              <w:left w:val="single" w:sz="4" w:space="0" w:color="000000"/>
              <w:bottom w:val="single" w:sz="4" w:space="0" w:color="000000"/>
              <w:right w:val="single" w:sz="4" w:space="0" w:color="000000"/>
            </w:tcBorders>
            <w:vAlign w:val="center"/>
          </w:tcPr>
          <w:p w14:paraId="39EABF99" w14:textId="621259F4" w:rsidR="000715CA" w:rsidRPr="00047AA5" w:rsidRDefault="000715CA">
            <w:pPr>
              <w:spacing w:after="0"/>
              <w:ind w:left="0" w:right="0" w:firstLine="0"/>
              <w:jc w:val="both"/>
              <w:rPr>
                <w:rFonts w:ascii="游ゴシック" w:eastAsia="游ゴシック" w:hAnsi="游ゴシック"/>
                <w:color w:val="auto"/>
              </w:rPr>
            </w:pPr>
            <w:r w:rsidRPr="00047AA5">
              <w:rPr>
                <w:rFonts w:ascii="游ゴシック" w:eastAsia="游ゴシック" w:hAnsi="游ゴシック" w:hint="eastAsia"/>
                <w:color w:val="auto"/>
              </w:rPr>
              <w:t>検証業務</w:t>
            </w:r>
            <w:r w:rsidRPr="00047AA5">
              <w:rPr>
                <w:rFonts w:ascii="游ゴシック" w:eastAsia="游ゴシック" w:hAnsi="游ゴシック"/>
                <w:color w:val="auto"/>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DC5264C"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効果検証 </w:t>
            </w:r>
          </w:p>
        </w:tc>
        <w:tc>
          <w:tcPr>
            <w:tcW w:w="4253" w:type="dxa"/>
            <w:tcBorders>
              <w:top w:val="single" w:sz="4" w:space="0" w:color="000000"/>
              <w:left w:val="single" w:sz="4" w:space="0" w:color="000000"/>
              <w:bottom w:val="single" w:sz="4" w:space="0" w:color="000000"/>
              <w:right w:val="single" w:sz="4" w:space="0" w:color="000000"/>
            </w:tcBorders>
          </w:tcPr>
          <w:p w14:paraId="0F5B2A06"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sz w:val="21"/>
              </w:rPr>
              <w:t>検証方式等の考え方</w:t>
            </w:r>
            <w:r w:rsidRPr="00047AA5">
              <w:rPr>
                <w:rFonts w:ascii="游ゴシック" w:eastAsia="游ゴシック" w:hAnsi="游ゴシック" w:cs="Century"/>
                <w:color w:val="auto"/>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767D7C3" w14:textId="55FED1D8" w:rsidR="000715CA" w:rsidRPr="00047AA5" w:rsidRDefault="000715CA" w:rsidP="004E4098">
            <w:pPr>
              <w:spacing w:after="0"/>
              <w:ind w:left="0" w:right="89" w:firstLineChars="100" w:firstLine="220"/>
              <w:rPr>
                <w:rFonts w:ascii="游ゴシック" w:eastAsia="游ゴシック" w:hAnsi="游ゴシック"/>
                <w:color w:val="auto"/>
              </w:rPr>
            </w:pPr>
            <w:r w:rsidRPr="00047AA5">
              <w:rPr>
                <w:rFonts w:ascii="游ゴシック" w:eastAsia="游ゴシック" w:hAnsi="游ゴシック"/>
                <w:color w:val="auto"/>
              </w:rPr>
              <w:t xml:space="preserve">20 </w:t>
            </w:r>
          </w:p>
        </w:tc>
      </w:tr>
      <w:tr w:rsidR="000715CA" w:rsidRPr="00047AA5" w14:paraId="29648D30" w14:textId="77777777" w:rsidTr="003E50FE">
        <w:trPr>
          <w:trHeight w:val="370"/>
        </w:trPr>
        <w:tc>
          <w:tcPr>
            <w:tcW w:w="0" w:type="auto"/>
            <w:vMerge/>
            <w:tcBorders>
              <w:left w:val="single" w:sz="4" w:space="0" w:color="000000"/>
              <w:right w:val="single" w:sz="4" w:space="0" w:color="000000"/>
            </w:tcBorders>
          </w:tcPr>
          <w:p w14:paraId="2A3AFB98" w14:textId="77777777" w:rsidR="000715CA" w:rsidRPr="00047AA5" w:rsidRDefault="000715CA">
            <w:pPr>
              <w:spacing w:after="160"/>
              <w:ind w:left="0" w:right="0" w:firstLine="0"/>
              <w:rPr>
                <w:rFonts w:ascii="游ゴシック" w:eastAsia="游ゴシック" w:hAnsi="游ゴシック"/>
                <w:color w:val="auto"/>
              </w:rPr>
            </w:pP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14:paraId="33D2CD10"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環境 </w:t>
            </w:r>
          </w:p>
        </w:tc>
        <w:tc>
          <w:tcPr>
            <w:tcW w:w="1561" w:type="dxa"/>
            <w:tcBorders>
              <w:top w:val="single" w:sz="4" w:space="0" w:color="000000"/>
              <w:left w:val="single" w:sz="4" w:space="0" w:color="000000"/>
              <w:bottom w:val="single" w:sz="4" w:space="0" w:color="000000"/>
              <w:right w:val="single" w:sz="4" w:space="0" w:color="000000"/>
            </w:tcBorders>
          </w:tcPr>
          <w:p w14:paraId="3911A64B"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省エネ </w:t>
            </w:r>
          </w:p>
        </w:tc>
        <w:tc>
          <w:tcPr>
            <w:tcW w:w="4253" w:type="dxa"/>
            <w:tcBorders>
              <w:top w:val="single" w:sz="4" w:space="0" w:color="000000"/>
              <w:left w:val="single" w:sz="4" w:space="0" w:color="000000"/>
              <w:bottom w:val="single" w:sz="4" w:space="0" w:color="000000"/>
              <w:right w:val="single" w:sz="4" w:space="0" w:color="000000"/>
            </w:tcBorders>
          </w:tcPr>
          <w:p w14:paraId="75257006"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sz w:val="21"/>
              </w:rPr>
              <w:t>地球温暖化対策への貢献度</w:t>
            </w:r>
            <w:r w:rsidRPr="00047AA5">
              <w:rPr>
                <w:rFonts w:ascii="游ゴシック" w:eastAsia="游ゴシック" w:hAnsi="游ゴシック" w:cs="Century"/>
                <w:color w:val="auto"/>
                <w:sz w:val="21"/>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38477BC9" w14:textId="6A64D7FD" w:rsidR="000715CA" w:rsidRPr="00047AA5" w:rsidRDefault="000715CA" w:rsidP="004E4098">
            <w:pPr>
              <w:spacing w:after="0"/>
              <w:ind w:left="0" w:right="89" w:firstLineChars="100" w:firstLine="220"/>
              <w:rPr>
                <w:rFonts w:ascii="游ゴシック" w:eastAsia="游ゴシック" w:hAnsi="游ゴシック"/>
                <w:color w:val="auto"/>
              </w:rPr>
            </w:pPr>
            <w:r>
              <w:rPr>
                <w:rFonts w:ascii="游ゴシック" w:eastAsia="游ゴシック" w:hAnsi="游ゴシック" w:hint="eastAsia"/>
                <w:color w:val="auto"/>
              </w:rPr>
              <w:t>1</w:t>
            </w:r>
            <w:r w:rsidRPr="00047AA5">
              <w:rPr>
                <w:rFonts w:ascii="游ゴシック" w:eastAsia="游ゴシック" w:hAnsi="游ゴシック"/>
                <w:color w:val="auto"/>
              </w:rPr>
              <w:t xml:space="preserve">0 </w:t>
            </w:r>
          </w:p>
        </w:tc>
      </w:tr>
      <w:tr w:rsidR="000715CA" w:rsidRPr="00047AA5" w14:paraId="5B7AF5BE" w14:textId="77777777" w:rsidTr="003E50FE">
        <w:trPr>
          <w:trHeight w:val="370"/>
        </w:trPr>
        <w:tc>
          <w:tcPr>
            <w:tcW w:w="0" w:type="auto"/>
            <w:vMerge/>
            <w:tcBorders>
              <w:left w:val="single" w:sz="4" w:space="0" w:color="000000"/>
              <w:right w:val="single" w:sz="4" w:space="0" w:color="000000"/>
            </w:tcBorders>
          </w:tcPr>
          <w:p w14:paraId="118922A3" w14:textId="77777777" w:rsidR="000715CA" w:rsidRPr="00047AA5" w:rsidRDefault="000715CA">
            <w:pPr>
              <w:spacing w:after="160"/>
              <w:ind w:left="0" w:right="0" w:firstLine="0"/>
              <w:rPr>
                <w:rFonts w:ascii="游ゴシック" w:eastAsia="游ゴシック" w:hAnsi="游ゴシック"/>
                <w:color w:val="auto"/>
              </w:rPr>
            </w:pPr>
          </w:p>
        </w:tc>
        <w:tc>
          <w:tcPr>
            <w:tcW w:w="0" w:type="auto"/>
            <w:vMerge/>
            <w:tcBorders>
              <w:top w:val="nil"/>
              <w:left w:val="single" w:sz="4" w:space="0" w:color="000000"/>
              <w:bottom w:val="single" w:sz="4" w:space="0" w:color="000000"/>
              <w:right w:val="single" w:sz="4" w:space="0" w:color="000000"/>
            </w:tcBorders>
          </w:tcPr>
          <w:p w14:paraId="55028388" w14:textId="77777777" w:rsidR="000715CA" w:rsidRPr="00047AA5" w:rsidRDefault="000715CA">
            <w:pPr>
              <w:spacing w:after="160"/>
              <w:ind w:left="0" w:right="0" w:firstLine="0"/>
              <w:rPr>
                <w:rFonts w:ascii="游ゴシック" w:eastAsia="游ゴシック" w:hAnsi="游ゴシック"/>
                <w:color w:val="auto"/>
              </w:rPr>
            </w:pPr>
          </w:p>
        </w:tc>
        <w:tc>
          <w:tcPr>
            <w:tcW w:w="1561" w:type="dxa"/>
            <w:tcBorders>
              <w:top w:val="single" w:sz="4" w:space="0" w:color="000000"/>
              <w:left w:val="single" w:sz="4" w:space="0" w:color="000000"/>
              <w:bottom w:val="single" w:sz="4" w:space="0" w:color="000000"/>
              <w:right w:val="single" w:sz="4" w:space="0" w:color="000000"/>
            </w:tcBorders>
          </w:tcPr>
          <w:p w14:paraId="5C7CDAB6"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廃棄等 </w:t>
            </w:r>
          </w:p>
        </w:tc>
        <w:tc>
          <w:tcPr>
            <w:tcW w:w="4253" w:type="dxa"/>
            <w:tcBorders>
              <w:top w:val="single" w:sz="4" w:space="0" w:color="000000"/>
              <w:left w:val="single" w:sz="4" w:space="0" w:color="000000"/>
              <w:bottom w:val="single" w:sz="4" w:space="0" w:color="000000"/>
              <w:right w:val="single" w:sz="4" w:space="0" w:color="000000"/>
            </w:tcBorders>
          </w:tcPr>
          <w:p w14:paraId="3CDF5DF2" w14:textId="77777777" w:rsidR="000715CA" w:rsidRPr="00047AA5" w:rsidRDefault="000715CA">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sz w:val="21"/>
              </w:rPr>
              <w:t>既存設備の撤去等計画</w:t>
            </w:r>
            <w:r w:rsidRPr="00047AA5">
              <w:rPr>
                <w:rFonts w:ascii="游ゴシック" w:eastAsia="游ゴシック" w:hAnsi="游ゴシック" w:cs="Century"/>
                <w:color w:val="auto"/>
                <w:sz w:val="21"/>
              </w:rPr>
              <w:t xml:space="preserve"> </w:t>
            </w:r>
          </w:p>
        </w:tc>
        <w:tc>
          <w:tcPr>
            <w:tcW w:w="0" w:type="auto"/>
            <w:vMerge/>
            <w:tcBorders>
              <w:top w:val="nil"/>
              <w:left w:val="single" w:sz="4" w:space="0" w:color="000000"/>
              <w:bottom w:val="single" w:sz="4" w:space="0" w:color="000000"/>
              <w:right w:val="single" w:sz="4" w:space="0" w:color="000000"/>
            </w:tcBorders>
          </w:tcPr>
          <w:p w14:paraId="6023E0FB" w14:textId="77777777" w:rsidR="000715CA" w:rsidRPr="00047AA5" w:rsidRDefault="000715CA">
            <w:pPr>
              <w:spacing w:after="160"/>
              <w:ind w:left="0" w:right="0" w:firstLine="0"/>
              <w:rPr>
                <w:rFonts w:ascii="游ゴシック" w:eastAsia="游ゴシック" w:hAnsi="游ゴシック"/>
                <w:color w:val="auto"/>
              </w:rPr>
            </w:pPr>
          </w:p>
        </w:tc>
      </w:tr>
      <w:tr w:rsidR="0033509C" w:rsidRPr="00047AA5" w14:paraId="124D1A0D" w14:textId="77777777" w:rsidTr="00AE6FCF">
        <w:trPr>
          <w:trHeight w:val="370"/>
        </w:trPr>
        <w:tc>
          <w:tcPr>
            <w:tcW w:w="0" w:type="auto"/>
            <w:vMerge/>
            <w:tcBorders>
              <w:left w:val="single" w:sz="4" w:space="0" w:color="000000"/>
              <w:bottom w:val="single" w:sz="4" w:space="0" w:color="000000"/>
              <w:right w:val="single" w:sz="4" w:space="0" w:color="000000"/>
            </w:tcBorders>
          </w:tcPr>
          <w:p w14:paraId="62C079C6" w14:textId="77777777" w:rsidR="0033509C" w:rsidRPr="00047AA5" w:rsidRDefault="0033509C" w:rsidP="0033509C">
            <w:pPr>
              <w:spacing w:after="160"/>
              <w:ind w:left="0" w:right="0" w:firstLine="0"/>
              <w:rPr>
                <w:rFonts w:ascii="游ゴシック" w:eastAsia="游ゴシック" w:hAnsi="游ゴシック"/>
                <w:color w:val="auto"/>
              </w:rPr>
            </w:pPr>
          </w:p>
        </w:tc>
        <w:tc>
          <w:tcPr>
            <w:tcW w:w="2684" w:type="dxa"/>
            <w:gridSpan w:val="2"/>
            <w:tcBorders>
              <w:top w:val="nil"/>
              <w:left w:val="single" w:sz="4" w:space="0" w:color="000000"/>
              <w:bottom w:val="single" w:sz="4" w:space="0" w:color="000000"/>
              <w:right w:val="single" w:sz="4" w:space="0" w:color="000000"/>
            </w:tcBorders>
            <w:vAlign w:val="center"/>
          </w:tcPr>
          <w:p w14:paraId="33B49EE5" w14:textId="040FF095" w:rsidR="0033509C" w:rsidRPr="00047AA5" w:rsidRDefault="0033509C" w:rsidP="0033509C">
            <w:pPr>
              <w:spacing w:after="160"/>
              <w:ind w:left="0" w:right="0" w:firstLine="0"/>
              <w:rPr>
                <w:rFonts w:ascii="游ゴシック" w:eastAsia="游ゴシック" w:hAnsi="游ゴシック"/>
                <w:color w:val="auto"/>
              </w:rPr>
            </w:pPr>
            <w:r>
              <w:rPr>
                <w:rFonts w:asciiTheme="minorEastAsia" w:hAnsiTheme="minorEastAsia" w:hint="eastAsia"/>
                <w:sz w:val="24"/>
                <w:szCs w:val="24"/>
              </w:rPr>
              <w:t>価格の評価</w:t>
            </w:r>
          </w:p>
        </w:tc>
        <w:tc>
          <w:tcPr>
            <w:tcW w:w="4253" w:type="dxa"/>
            <w:tcBorders>
              <w:top w:val="single" w:sz="4" w:space="0" w:color="000000"/>
              <w:left w:val="single" w:sz="4" w:space="0" w:color="000000"/>
              <w:bottom w:val="single" w:sz="4" w:space="0" w:color="000000"/>
              <w:right w:val="single" w:sz="4" w:space="0" w:color="000000"/>
            </w:tcBorders>
            <w:vAlign w:val="center"/>
          </w:tcPr>
          <w:p w14:paraId="728D362E" w14:textId="77777777" w:rsidR="0033509C" w:rsidRDefault="0033509C" w:rsidP="0033509C">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－見積金額÷提案上限額）×</w:t>
            </w:r>
            <w:r>
              <w:rPr>
                <w:rFonts w:asciiTheme="minorEastAsia" w:hAnsiTheme="minorEastAsia" w:hint="eastAsia"/>
                <w:sz w:val="24"/>
                <w:szCs w:val="24"/>
              </w:rPr>
              <w:t>100</w:t>
            </w:r>
          </w:p>
          <w:p w14:paraId="38B16730" w14:textId="77777777" w:rsidR="0033509C" w:rsidRDefault="0033509C" w:rsidP="0033509C">
            <w:pPr>
              <w:spacing w:after="0"/>
              <w:ind w:left="0" w:right="0" w:firstLine="0"/>
              <w:rPr>
                <w:rFonts w:asciiTheme="minorEastAsia" w:hAnsiTheme="minorEastAsia"/>
                <w:sz w:val="24"/>
                <w:szCs w:val="24"/>
              </w:rPr>
            </w:pPr>
            <w:r>
              <w:rPr>
                <w:rFonts w:asciiTheme="minorEastAsia" w:hAnsiTheme="minorEastAsia" w:hint="eastAsia"/>
                <w:sz w:val="24"/>
                <w:szCs w:val="24"/>
              </w:rPr>
              <w:t>※小数点以下第３位を四捨五入</w:t>
            </w:r>
          </w:p>
          <w:p w14:paraId="334079CE" w14:textId="797DAA5A" w:rsidR="008B15FC" w:rsidRPr="00047AA5" w:rsidRDefault="008B15FC" w:rsidP="0033509C">
            <w:pPr>
              <w:spacing w:after="0"/>
              <w:ind w:left="0" w:right="0" w:firstLine="0"/>
              <w:rPr>
                <w:rFonts w:ascii="游ゴシック" w:eastAsia="游ゴシック" w:hAnsi="游ゴシック"/>
                <w:color w:val="auto"/>
                <w:sz w:val="21"/>
              </w:rPr>
            </w:pPr>
            <w:r>
              <w:rPr>
                <w:rFonts w:asciiTheme="minorEastAsia" w:hAnsiTheme="minorEastAsia" w:hint="eastAsia"/>
                <w:sz w:val="24"/>
                <w:szCs w:val="24"/>
              </w:rPr>
              <w:t xml:space="preserve">　</w:t>
            </w:r>
            <w:r>
              <w:rPr>
                <w:rFonts w:asciiTheme="minorEastAsia" w:hAnsiTheme="minorEastAsia" w:hint="eastAsia"/>
                <w:sz w:val="24"/>
                <w:szCs w:val="24"/>
              </w:rPr>
              <w:t>10</w:t>
            </w:r>
            <w:r>
              <w:rPr>
                <w:rFonts w:asciiTheme="minorEastAsia" w:hAnsiTheme="minorEastAsia" w:hint="eastAsia"/>
                <w:sz w:val="24"/>
                <w:szCs w:val="24"/>
              </w:rPr>
              <w:t>点を上限とする</w:t>
            </w:r>
          </w:p>
        </w:tc>
        <w:tc>
          <w:tcPr>
            <w:tcW w:w="0" w:type="auto"/>
            <w:tcBorders>
              <w:top w:val="nil"/>
              <w:left w:val="single" w:sz="4" w:space="0" w:color="000000"/>
              <w:bottom w:val="single" w:sz="4" w:space="0" w:color="000000"/>
              <w:right w:val="single" w:sz="4" w:space="0" w:color="000000"/>
            </w:tcBorders>
            <w:vAlign w:val="center"/>
          </w:tcPr>
          <w:p w14:paraId="4B8D99AB" w14:textId="65D836E6" w:rsidR="0033509C" w:rsidRPr="00047AA5" w:rsidRDefault="0033509C" w:rsidP="0033509C">
            <w:pPr>
              <w:spacing w:after="160"/>
              <w:ind w:left="0" w:right="0" w:firstLine="0"/>
              <w:jc w:val="center"/>
              <w:rPr>
                <w:rFonts w:ascii="游ゴシック" w:eastAsia="游ゴシック" w:hAnsi="游ゴシック"/>
                <w:color w:val="auto"/>
              </w:rPr>
            </w:pPr>
            <w:r>
              <w:rPr>
                <w:rFonts w:ascii="游ゴシック" w:eastAsia="游ゴシック" w:hAnsi="游ゴシック" w:hint="eastAsia"/>
                <w:color w:val="auto"/>
              </w:rPr>
              <w:t>10</w:t>
            </w:r>
          </w:p>
        </w:tc>
      </w:tr>
      <w:tr w:rsidR="00814606" w:rsidRPr="00047AA5" w14:paraId="4D7A31E3" w14:textId="77777777" w:rsidTr="004D7102">
        <w:trPr>
          <w:trHeight w:val="370"/>
        </w:trPr>
        <w:tc>
          <w:tcPr>
            <w:tcW w:w="3121" w:type="dxa"/>
            <w:gridSpan w:val="3"/>
            <w:tcBorders>
              <w:top w:val="single" w:sz="4" w:space="0" w:color="000000"/>
              <w:left w:val="single" w:sz="4" w:space="0" w:color="000000"/>
              <w:bottom w:val="nil"/>
              <w:right w:val="nil"/>
            </w:tcBorders>
          </w:tcPr>
          <w:p w14:paraId="17325DD5" w14:textId="5F980070" w:rsidR="00581EEB" w:rsidRPr="00047AA5" w:rsidRDefault="004D7102">
            <w:pPr>
              <w:spacing w:after="0"/>
              <w:ind w:left="0" w:right="0" w:firstLine="0"/>
              <w:rPr>
                <w:rFonts w:ascii="游ゴシック" w:eastAsia="游ゴシック" w:hAnsi="游ゴシック"/>
                <w:color w:val="auto"/>
              </w:rPr>
            </w:pPr>
            <w:r w:rsidRPr="00047AA5">
              <w:rPr>
                <w:rFonts w:ascii="游ゴシック" w:eastAsia="游ゴシック" w:hAnsi="游ゴシック" w:hint="eastAsia"/>
                <w:color w:val="auto"/>
              </w:rPr>
              <w:t>本市利益点</w:t>
            </w:r>
          </w:p>
        </w:tc>
        <w:tc>
          <w:tcPr>
            <w:tcW w:w="4253" w:type="dxa"/>
            <w:tcBorders>
              <w:top w:val="single" w:sz="4" w:space="0" w:color="000000"/>
              <w:left w:val="nil"/>
              <w:bottom w:val="single" w:sz="4" w:space="0" w:color="000000"/>
              <w:right w:val="nil"/>
            </w:tcBorders>
          </w:tcPr>
          <w:p w14:paraId="024665C3" w14:textId="77777777" w:rsidR="00581EEB" w:rsidRPr="00047AA5" w:rsidRDefault="00581EEB">
            <w:pPr>
              <w:spacing w:after="160"/>
              <w:ind w:left="0" w:right="0" w:firstLine="0"/>
              <w:rPr>
                <w:rFonts w:ascii="游ゴシック" w:eastAsia="游ゴシック" w:hAnsi="游ゴシック"/>
                <w:color w:val="auto"/>
              </w:rPr>
            </w:pPr>
          </w:p>
        </w:tc>
        <w:tc>
          <w:tcPr>
            <w:tcW w:w="850" w:type="dxa"/>
            <w:tcBorders>
              <w:top w:val="single" w:sz="4" w:space="0" w:color="000000"/>
              <w:left w:val="nil"/>
              <w:bottom w:val="single" w:sz="4" w:space="0" w:color="000000"/>
              <w:right w:val="single" w:sz="4" w:space="0" w:color="000000"/>
            </w:tcBorders>
          </w:tcPr>
          <w:p w14:paraId="61BA91DA" w14:textId="77777777" w:rsidR="00581EEB" w:rsidRPr="00047AA5" w:rsidRDefault="00581EEB">
            <w:pPr>
              <w:spacing w:after="160"/>
              <w:ind w:left="0" w:right="0" w:firstLine="0"/>
              <w:rPr>
                <w:rFonts w:ascii="游ゴシック" w:eastAsia="游ゴシック" w:hAnsi="游ゴシック"/>
                <w:color w:val="auto"/>
              </w:rPr>
            </w:pPr>
          </w:p>
        </w:tc>
      </w:tr>
      <w:tr w:rsidR="00814606" w:rsidRPr="00047AA5" w14:paraId="016EA3CF" w14:textId="77777777" w:rsidTr="004D7102">
        <w:trPr>
          <w:trHeight w:val="370"/>
        </w:trPr>
        <w:tc>
          <w:tcPr>
            <w:tcW w:w="437" w:type="dxa"/>
            <w:vMerge w:val="restart"/>
            <w:tcBorders>
              <w:top w:val="nil"/>
              <w:left w:val="single" w:sz="4" w:space="0" w:color="000000"/>
              <w:bottom w:val="single" w:sz="4" w:space="0" w:color="000000"/>
              <w:right w:val="single" w:sz="4" w:space="0" w:color="000000"/>
            </w:tcBorders>
            <w:vAlign w:val="center"/>
          </w:tcPr>
          <w:p w14:paraId="63D8AC33"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 </w:t>
            </w:r>
          </w:p>
        </w:tc>
        <w:tc>
          <w:tcPr>
            <w:tcW w:w="2684" w:type="dxa"/>
            <w:gridSpan w:val="2"/>
            <w:tcBorders>
              <w:top w:val="single" w:sz="4" w:space="0" w:color="000000"/>
              <w:left w:val="single" w:sz="4" w:space="0" w:color="000000"/>
              <w:bottom w:val="single" w:sz="4" w:space="0" w:color="000000"/>
              <w:right w:val="single" w:sz="4" w:space="0" w:color="000000"/>
            </w:tcBorders>
          </w:tcPr>
          <w:p w14:paraId="0A531F76" w14:textId="7C31965B" w:rsidR="00581EEB" w:rsidRPr="00047AA5" w:rsidRDefault="004D7102">
            <w:pPr>
              <w:spacing w:after="0"/>
              <w:ind w:left="0" w:right="0" w:firstLine="0"/>
              <w:rPr>
                <w:rFonts w:ascii="游ゴシック" w:eastAsia="游ゴシック" w:hAnsi="游ゴシック"/>
                <w:color w:val="auto"/>
              </w:rPr>
            </w:pPr>
            <w:r w:rsidRPr="00047AA5">
              <w:rPr>
                <w:rFonts w:ascii="游ゴシック" w:eastAsia="游ゴシック" w:hAnsi="游ゴシック" w:hint="eastAsia"/>
                <w:color w:val="auto"/>
              </w:rPr>
              <w:t>省エネ効果</w:t>
            </w:r>
          </w:p>
        </w:tc>
        <w:tc>
          <w:tcPr>
            <w:tcW w:w="4253" w:type="dxa"/>
            <w:tcBorders>
              <w:top w:val="single" w:sz="4" w:space="0" w:color="000000"/>
              <w:left w:val="single" w:sz="4" w:space="0" w:color="000000"/>
              <w:bottom w:val="single" w:sz="4" w:space="0" w:color="000000"/>
              <w:right w:val="single" w:sz="4" w:space="0" w:color="000000"/>
            </w:tcBorders>
          </w:tcPr>
          <w:p w14:paraId="31EA99CE" w14:textId="3E64956D" w:rsidR="00581EEB" w:rsidRPr="00047AA5" w:rsidRDefault="000715CA">
            <w:pPr>
              <w:spacing w:after="0"/>
              <w:ind w:left="0" w:right="0" w:firstLine="0"/>
              <w:rPr>
                <w:rFonts w:ascii="游ゴシック" w:eastAsia="游ゴシック" w:hAnsi="游ゴシック"/>
                <w:color w:val="auto"/>
              </w:rPr>
            </w:pPr>
            <w:r>
              <w:rPr>
                <w:rFonts w:ascii="游ゴシック" w:eastAsia="游ゴシック" w:hAnsi="游ゴシック" w:hint="eastAsia"/>
                <w:color w:val="auto"/>
                <w:sz w:val="21"/>
              </w:rPr>
              <w:t>電気料金</w:t>
            </w:r>
            <w:r w:rsidR="00177962">
              <w:rPr>
                <w:rFonts w:ascii="游ゴシック" w:eastAsia="游ゴシック" w:hAnsi="游ゴシック" w:hint="eastAsia"/>
                <w:color w:val="auto"/>
                <w:sz w:val="21"/>
              </w:rPr>
              <w:t>及び</w:t>
            </w:r>
            <w:r w:rsidR="00FC6267" w:rsidRPr="00047AA5">
              <w:rPr>
                <w:rFonts w:ascii="游ゴシック" w:eastAsia="游ゴシック" w:hAnsi="游ゴシック"/>
                <w:color w:val="auto"/>
                <w:sz w:val="21"/>
              </w:rPr>
              <w:t>積算根拠の妥当性</w:t>
            </w:r>
            <w:r w:rsidR="00FC6267" w:rsidRPr="00047AA5">
              <w:rPr>
                <w:rFonts w:ascii="游ゴシック" w:eastAsia="游ゴシック" w:hAnsi="游ゴシック" w:cs="Century"/>
                <w:color w:val="auto"/>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01B468F" w14:textId="26B2AB16" w:rsidR="00581EEB" w:rsidRPr="00047AA5" w:rsidRDefault="00177962" w:rsidP="004E4098">
            <w:pPr>
              <w:spacing w:after="0"/>
              <w:ind w:left="0" w:right="89" w:firstLineChars="100" w:firstLine="220"/>
              <w:rPr>
                <w:rFonts w:ascii="游ゴシック" w:eastAsia="游ゴシック" w:hAnsi="游ゴシック"/>
                <w:color w:val="auto"/>
              </w:rPr>
            </w:pPr>
            <w:r>
              <w:rPr>
                <w:rFonts w:ascii="游ゴシック" w:eastAsia="游ゴシック" w:hAnsi="游ゴシック" w:hint="eastAsia"/>
                <w:color w:val="auto"/>
              </w:rPr>
              <w:t>10</w:t>
            </w:r>
            <w:r w:rsidR="004D7102" w:rsidRPr="00047AA5">
              <w:rPr>
                <w:rFonts w:ascii="游ゴシック" w:eastAsia="游ゴシック" w:hAnsi="游ゴシック"/>
                <w:color w:val="auto"/>
              </w:rPr>
              <w:t xml:space="preserve"> </w:t>
            </w:r>
          </w:p>
        </w:tc>
      </w:tr>
      <w:tr w:rsidR="00814606" w:rsidRPr="00047AA5" w14:paraId="16FEEDC0" w14:textId="77777777" w:rsidTr="004D7102">
        <w:trPr>
          <w:trHeight w:val="372"/>
        </w:trPr>
        <w:tc>
          <w:tcPr>
            <w:tcW w:w="0" w:type="auto"/>
            <w:vMerge/>
            <w:tcBorders>
              <w:top w:val="nil"/>
              <w:left w:val="single" w:sz="4" w:space="0" w:color="000000"/>
              <w:bottom w:val="single" w:sz="4" w:space="0" w:color="000000"/>
              <w:right w:val="single" w:sz="4" w:space="0" w:color="000000"/>
            </w:tcBorders>
          </w:tcPr>
          <w:p w14:paraId="0C8EF719" w14:textId="77777777" w:rsidR="00581EEB" w:rsidRPr="00047AA5" w:rsidRDefault="00581EEB">
            <w:pPr>
              <w:spacing w:after="160"/>
              <w:ind w:left="0" w:right="0" w:firstLine="0"/>
              <w:rPr>
                <w:rFonts w:ascii="游ゴシック" w:eastAsia="游ゴシック" w:hAnsi="游ゴシック"/>
                <w:color w:val="auto"/>
              </w:rPr>
            </w:pPr>
          </w:p>
        </w:tc>
        <w:tc>
          <w:tcPr>
            <w:tcW w:w="2684" w:type="dxa"/>
            <w:gridSpan w:val="2"/>
            <w:tcBorders>
              <w:top w:val="single" w:sz="4" w:space="0" w:color="000000"/>
              <w:left w:val="single" w:sz="4" w:space="0" w:color="000000"/>
              <w:bottom w:val="single" w:sz="4" w:space="0" w:color="000000"/>
              <w:right w:val="single" w:sz="4" w:space="0" w:color="000000"/>
            </w:tcBorders>
          </w:tcPr>
          <w:p w14:paraId="63AA24B7" w14:textId="54C92195"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rPr>
              <w:t>削減保証額</w:t>
            </w:r>
            <w:r w:rsidR="004E4098">
              <w:rPr>
                <w:rFonts w:ascii="游ゴシック" w:eastAsia="游ゴシック" w:hAnsi="游ゴシック" w:hint="eastAsia"/>
                <w:color w:val="auto"/>
              </w:rPr>
              <w:t>量</w:t>
            </w:r>
          </w:p>
        </w:tc>
        <w:tc>
          <w:tcPr>
            <w:tcW w:w="4253" w:type="dxa"/>
            <w:tcBorders>
              <w:top w:val="single" w:sz="4" w:space="0" w:color="000000"/>
              <w:left w:val="single" w:sz="4" w:space="0" w:color="000000"/>
              <w:bottom w:val="single" w:sz="4" w:space="0" w:color="000000"/>
              <w:right w:val="single" w:sz="4" w:space="0" w:color="000000"/>
            </w:tcBorders>
          </w:tcPr>
          <w:p w14:paraId="114F7363" w14:textId="77777777" w:rsidR="00581EEB" w:rsidRPr="00047AA5" w:rsidRDefault="00FC6267">
            <w:pPr>
              <w:spacing w:after="0"/>
              <w:ind w:left="0" w:right="0" w:firstLine="0"/>
              <w:rPr>
                <w:rFonts w:ascii="游ゴシック" w:eastAsia="游ゴシック" w:hAnsi="游ゴシック"/>
                <w:color w:val="auto"/>
              </w:rPr>
            </w:pPr>
            <w:r w:rsidRPr="00047AA5">
              <w:rPr>
                <w:rFonts w:ascii="游ゴシック" w:eastAsia="游ゴシック" w:hAnsi="游ゴシック"/>
                <w:color w:val="auto"/>
                <w:sz w:val="21"/>
              </w:rPr>
              <w:t>本市利益の最大化</w:t>
            </w:r>
            <w:r w:rsidRPr="00047AA5">
              <w:rPr>
                <w:rFonts w:ascii="游ゴシック" w:eastAsia="游ゴシック" w:hAnsi="游ゴシック" w:cs="Century"/>
                <w:color w:val="auto"/>
                <w:sz w:val="21"/>
              </w:rPr>
              <w:t xml:space="preserve"> </w:t>
            </w:r>
          </w:p>
        </w:tc>
        <w:tc>
          <w:tcPr>
            <w:tcW w:w="0" w:type="auto"/>
            <w:tcBorders>
              <w:top w:val="nil"/>
              <w:left w:val="single" w:sz="4" w:space="0" w:color="000000"/>
              <w:bottom w:val="single" w:sz="4" w:space="0" w:color="000000"/>
              <w:right w:val="single" w:sz="4" w:space="0" w:color="000000"/>
            </w:tcBorders>
          </w:tcPr>
          <w:p w14:paraId="300A522A" w14:textId="1646F608" w:rsidR="00581EEB" w:rsidRPr="00047AA5" w:rsidRDefault="00177962" w:rsidP="004E4098">
            <w:pPr>
              <w:spacing w:after="160"/>
              <w:ind w:left="0" w:right="0" w:firstLineChars="100" w:firstLine="220"/>
              <w:rPr>
                <w:rFonts w:ascii="游ゴシック" w:eastAsia="游ゴシック" w:hAnsi="游ゴシック"/>
                <w:color w:val="auto"/>
              </w:rPr>
            </w:pPr>
            <w:r>
              <w:rPr>
                <w:rFonts w:ascii="游ゴシック" w:eastAsia="游ゴシック" w:hAnsi="游ゴシック" w:hint="eastAsia"/>
                <w:color w:val="auto"/>
              </w:rPr>
              <w:t>10</w:t>
            </w:r>
          </w:p>
        </w:tc>
      </w:tr>
    </w:tbl>
    <w:p w14:paraId="5E895717" w14:textId="6F94AA55" w:rsidR="00A04259" w:rsidRPr="00047AA5" w:rsidRDefault="00A04259" w:rsidP="00A04259">
      <w:pPr>
        <w:pStyle w:val="a5"/>
        <w:ind w:leftChars="0" w:left="590" w:right="0" w:firstLine="0"/>
        <w:rPr>
          <w:rFonts w:ascii="游ゴシック" w:eastAsia="游ゴシック" w:hAnsi="游ゴシック"/>
          <w:color w:val="auto"/>
        </w:rPr>
      </w:pPr>
      <w:r w:rsidRPr="00047AA5">
        <w:rPr>
          <w:rFonts w:ascii="游ゴシック" w:eastAsia="游ゴシック" w:hAnsi="游ゴシック" w:hint="eastAsia"/>
          <w:color w:val="auto"/>
        </w:rPr>
        <w:t>イ　提案者が１者であった場合であっても、得点合計が1</w:t>
      </w:r>
      <w:r w:rsidR="000715CA">
        <w:rPr>
          <w:rFonts w:ascii="游ゴシック" w:eastAsia="游ゴシック" w:hAnsi="游ゴシック" w:hint="eastAsia"/>
          <w:color w:val="auto"/>
        </w:rPr>
        <w:t>3</w:t>
      </w:r>
      <w:r w:rsidRPr="00047AA5">
        <w:rPr>
          <w:rFonts w:ascii="游ゴシック" w:eastAsia="游ゴシック" w:hAnsi="游ゴシック"/>
          <w:color w:val="auto"/>
        </w:rPr>
        <w:t>0</w:t>
      </w:r>
      <w:r w:rsidRPr="00047AA5">
        <w:rPr>
          <w:rFonts w:ascii="游ゴシック" w:eastAsia="游ゴシック" w:hAnsi="游ゴシック" w:hint="eastAsia"/>
          <w:color w:val="auto"/>
        </w:rPr>
        <w:t>点以上の提案であった</w:t>
      </w:r>
    </w:p>
    <w:p w14:paraId="6BE91057" w14:textId="16A43438" w:rsidR="00A04259" w:rsidRPr="00047AA5" w:rsidRDefault="00A04259" w:rsidP="00A04259">
      <w:pPr>
        <w:pStyle w:val="a5"/>
        <w:ind w:leftChars="0" w:left="590" w:right="0" w:firstLineChars="100" w:firstLine="220"/>
        <w:rPr>
          <w:rFonts w:ascii="游ゴシック" w:eastAsia="游ゴシック" w:hAnsi="游ゴシック"/>
          <w:color w:val="auto"/>
        </w:rPr>
      </w:pPr>
      <w:r w:rsidRPr="00047AA5">
        <w:rPr>
          <w:rFonts w:ascii="游ゴシック" w:eastAsia="游ゴシック" w:hAnsi="游ゴシック" w:hint="eastAsia"/>
          <w:color w:val="auto"/>
        </w:rPr>
        <w:t>場合は契約に向けて交渉を行います。</w:t>
      </w:r>
    </w:p>
    <w:p w14:paraId="0F168E1C" w14:textId="6E23000B" w:rsidR="003E4711" w:rsidRPr="00FE7B2B" w:rsidRDefault="00FE7B2B" w:rsidP="00FE7B2B">
      <w:pPr>
        <w:ind w:left="230" w:right="0" w:firstLine="0"/>
        <w:rPr>
          <w:rFonts w:ascii="游ゴシック" w:eastAsia="游ゴシック" w:hAnsi="游ゴシック"/>
          <w:color w:val="auto"/>
        </w:rPr>
      </w:pPr>
      <w:r>
        <w:rPr>
          <w:rFonts w:ascii="游ゴシック" w:eastAsia="游ゴシック" w:hAnsi="游ゴシック" w:hint="eastAsia"/>
          <w:color w:val="auto"/>
        </w:rPr>
        <w:t>(4)</w:t>
      </w:r>
      <w:r w:rsidR="00307D09" w:rsidRPr="00FE7B2B">
        <w:rPr>
          <w:rFonts w:ascii="游ゴシック" w:eastAsia="游ゴシック" w:hAnsi="游ゴシック" w:hint="eastAsia"/>
          <w:color w:val="auto"/>
        </w:rPr>
        <w:t xml:space="preserve"> </w:t>
      </w:r>
      <w:r w:rsidR="003E4711" w:rsidRPr="00FE7B2B">
        <w:rPr>
          <w:rFonts w:ascii="游ゴシック" w:eastAsia="游ゴシック" w:hAnsi="游ゴシック"/>
          <w:color w:val="auto"/>
        </w:rPr>
        <w:t xml:space="preserve">審査結果の通知 </w:t>
      </w:r>
    </w:p>
    <w:p w14:paraId="6F5690DA" w14:textId="6714557D" w:rsidR="003E4711" w:rsidRPr="00047AA5" w:rsidRDefault="003E4711" w:rsidP="00BC425E">
      <w:pPr>
        <w:ind w:left="631" w:right="0" w:firstLine="0"/>
        <w:rPr>
          <w:rFonts w:ascii="游ゴシック" w:eastAsia="游ゴシック" w:hAnsi="游ゴシック"/>
          <w:color w:val="auto"/>
        </w:rPr>
      </w:pPr>
      <w:r w:rsidRPr="00047AA5">
        <w:rPr>
          <w:rFonts w:ascii="游ゴシック" w:eastAsia="游ゴシック" w:hAnsi="游ゴシック" w:hint="eastAsia"/>
          <w:color w:val="auto"/>
        </w:rPr>
        <w:t>審査を受けた</w:t>
      </w:r>
      <w:r w:rsidRPr="00047AA5">
        <w:rPr>
          <w:rFonts w:ascii="游ゴシック" w:eastAsia="游ゴシック" w:hAnsi="游ゴシック"/>
          <w:color w:val="auto"/>
        </w:rPr>
        <w:t>すべての事業者に対して令和</w:t>
      </w:r>
      <w:r w:rsidR="00BC425E">
        <w:rPr>
          <w:rFonts w:ascii="游ゴシック" w:eastAsia="游ゴシック" w:hAnsi="游ゴシック" w:hint="eastAsia"/>
          <w:color w:val="auto"/>
        </w:rPr>
        <w:t>７</w:t>
      </w:r>
      <w:r w:rsidRPr="00047AA5">
        <w:rPr>
          <w:rFonts w:ascii="游ゴシック" w:eastAsia="游ゴシック" w:hAnsi="游ゴシック"/>
          <w:color w:val="auto"/>
        </w:rPr>
        <w:t>年</w:t>
      </w:r>
      <w:r w:rsidRPr="00047AA5">
        <w:rPr>
          <w:rFonts w:ascii="游ゴシック" w:eastAsia="游ゴシック" w:hAnsi="游ゴシック" w:hint="eastAsia"/>
          <w:color w:val="auto"/>
        </w:rPr>
        <w:t>９</w:t>
      </w:r>
      <w:r w:rsidRPr="00047AA5">
        <w:rPr>
          <w:rFonts w:ascii="游ゴシック" w:eastAsia="游ゴシック" w:hAnsi="游ゴシック"/>
          <w:color w:val="auto"/>
        </w:rPr>
        <w:t>月</w:t>
      </w:r>
      <w:r w:rsidR="00F669FC">
        <w:rPr>
          <w:rFonts w:ascii="游ゴシック" w:eastAsia="游ゴシック" w:hAnsi="游ゴシック" w:hint="eastAsia"/>
          <w:color w:val="auto"/>
        </w:rPr>
        <w:t>4日（予定）</w:t>
      </w:r>
      <w:r w:rsidRPr="00047AA5">
        <w:rPr>
          <w:rFonts w:ascii="游ゴシック" w:eastAsia="游ゴシック" w:hAnsi="游ゴシック"/>
          <w:color w:val="auto"/>
        </w:rPr>
        <w:t xml:space="preserve">に書面により通知します。 </w:t>
      </w:r>
    </w:p>
    <w:p w14:paraId="4CF3A615" w14:textId="3FA0A7E9" w:rsidR="00581EEB" w:rsidRPr="00FE7B2B" w:rsidRDefault="00FE7B2B" w:rsidP="00FE7B2B">
      <w:pPr>
        <w:ind w:right="0" w:firstLineChars="100" w:firstLine="220"/>
        <w:rPr>
          <w:rFonts w:ascii="游ゴシック" w:eastAsia="游ゴシック" w:hAnsi="游ゴシック"/>
          <w:color w:val="auto"/>
        </w:rPr>
      </w:pPr>
      <w:r>
        <w:rPr>
          <w:rFonts w:ascii="游ゴシック" w:eastAsia="游ゴシック" w:hAnsi="游ゴシック" w:hint="eastAsia"/>
          <w:color w:val="auto"/>
        </w:rPr>
        <w:t>(5)</w:t>
      </w:r>
      <w:r w:rsidR="00307D09" w:rsidRPr="00FE7B2B">
        <w:rPr>
          <w:rFonts w:ascii="游ゴシック" w:eastAsia="游ゴシック" w:hAnsi="游ゴシック" w:hint="eastAsia"/>
          <w:color w:val="auto"/>
        </w:rPr>
        <w:t xml:space="preserve"> </w:t>
      </w:r>
      <w:r w:rsidR="00FC6267" w:rsidRPr="00FE7B2B">
        <w:rPr>
          <w:rFonts w:ascii="游ゴシック" w:eastAsia="游ゴシック" w:hAnsi="游ゴシック"/>
          <w:color w:val="auto"/>
        </w:rPr>
        <w:t xml:space="preserve">審査結果の公表 </w:t>
      </w:r>
    </w:p>
    <w:p w14:paraId="095AD70A" w14:textId="0D2222B1" w:rsidR="009C789D" w:rsidRPr="00047AA5" w:rsidRDefault="00FC6267" w:rsidP="00BC425E">
      <w:pPr>
        <w:ind w:left="9" w:right="0" w:firstLineChars="300" w:firstLine="660"/>
        <w:rPr>
          <w:rFonts w:ascii="游ゴシック" w:eastAsia="游ゴシック" w:hAnsi="游ゴシック"/>
          <w:color w:val="auto"/>
        </w:rPr>
      </w:pPr>
      <w:r w:rsidRPr="00047AA5">
        <w:rPr>
          <w:rFonts w:ascii="游ゴシック" w:eastAsia="游ゴシック" w:hAnsi="游ゴシック"/>
          <w:color w:val="auto"/>
        </w:rPr>
        <w:t>審査結果</w:t>
      </w:r>
      <w:r w:rsidR="004D7102" w:rsidRPr="00047AA5">
        <w:rPr>
          <w:rFonts w:ascii="游ゴシック" w:eastAsia="游ゴシック" w:hAnsi="游ゴシック" w:hint="eastAsia"/>
          <w:color w:val="auto"/>
        </w:rPr>
        <w:t>は稲敷</w:t>
      </w:r>
      <w:r w:rsidRPr="00047AA5">
        <w:rPr>
          <w:rFonts w:ascii="游ゴシック" w:eastAsia="游ゴシック" w:hAnsi="游ゴシック"/>
          <w:color w:val="auto"/>
        </w:rPr>
        <w:t>市ホームページで公表します。</w:t>
      </w:r>
    </w:p>
    <w:p w14:paraId="71035B88" w14:textId="77777777" w:rsidR="008C4BAA" w:rsidRPr="00047AA5" w:rsidRDefault="008C4BAA" w:rsidP="009C789D">
      <w:pPr>
        <w:ind w:left="660" w:right="0"/>
        <w:rPr>
          <w:rFonts w:ascii="游ゴシック" w:eastAsia="游ゴシック" w:hAnsi="游ゴシック"/>
          <w:color w:val="auto"/>
        </w:rPr>
      </w:pPr>
    </w:p>
    <w:p w14:paraId="48F96C77" w14:textId="2CD15C94" w:rsidR="00581EEB" w:rsidRPr="00047AA5" w:rsidRDefault="00FC6267" w:rsidP="0054776D">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 </w:t>
      </w:r>
      <w:r w:rsidR="004F57D2" w:rsidRPr="00047AA5">
        <w:rPr>
          <w:rFonts w:ascii="游ゴシック" w:eastAsia="游ゴシック" w:hAnsi="游ゴシック" w:hint="eastAsia"/>
          <w:color w:val="auto"/>
        </w:rPr>
        <w:t>１</w:t>
      </w:r>
      <w:r w:rsidR="00FD4ADC">
        <w:rPr>
          <w:rFonts w:ascii="游ゴシック" w:eastAsia="游ゴシック" w:hAnsi="游ゴシック" w:hint="eastAsia"/>
          <w:color w:val="auto"/>
        </w:rPr>
        <w:t>０</w:t>
      </w:r>
      <w:r w:rsidR="004F57D2" w:rsidRPr="00047AA5">
        <w:rPr>
          <w:rFonts w:ascii="游ゴシック" w:eastAsia="游ゴシック" w:hAnsi="游ゴシック" w:hint="eastAsia"/>
          <w:color w:val="auto"/>
        </w:rPr>
        <w:t xml:space="preserve">　</w:t>
      </w:r>
      <w:r w:rsidR="004F57D2" w:rsidRPr="00047AA5">
        <w:rPr>
          <w:rFonts w:ascii="游ゴシック" w:eastAsia="游ゴシック" w:hAnsi="游ゴシック"/>
          <w:color w:val="auto"/>
        </w:rPr>
        <w:t xml:space="preserve">提出書類の取り扱い </w:t>
      </w:r>
    </w:p>
    <w:p w14:paraId="23C2F6E9" w14:textId="77777777" w:rsidR="00581EEB" w:rsidRPr="00047AA5" w:rsidRDefault="00FC6267" w:rsidP="00307D09">
      <w:pPr>
        <w:numPr>
          <w:ilvl w:val="1"/>
          <w:numId w:val="6"/>
        </w:numPr>
        <w:ind w:left="663" w:right="0"/>
        <w:rPr>
          <w:rFonts w:ascii="游ゴシック" w:eastAsia="游ゴシック" w:hAnsi="游ゴシック"/>
          <w:color w:val="auto"/>
        </w:rPr>
      </w:pPr>
      <w:r w:rsidRPr="00047AA5">
        <w:rPr>
          <w:rFonts w:ascii="游ゴシック" w:eastAsia="游ゴシック" w:hAnsi="游ゴシック"/>
          <w:color w:val="auto"/>
        </w:rPr>
        <w:t xml:space="preserve">提出された参加表明書及び提案書類は、本件の選考以外、提出者に無断で使用することはありません。 </w:t>
      </w:r>
    </w:p>
    <w:p w14:paraId="09870EC8" w14:textId="77777777" w:rsidR="00581EEB" w:rsidRPr="00047AA5" w:rsidRDefault="00FC6267" w:rsidP="00307D09">
      <w:pPr>
        <w:numPr>
          <w:ilvl w:val="1"/>
          <w:numId w:val="6"/>
        </w:numPr>
        <w:ind w:left="663" w:right="0"/>
        <w:rPr>
          <w:rFonts w:ascii="游ゴシック" w:eastAsia="游ゴシック" w:hAnsi="游ゴシック"/>
          <w:color w:val="auto"/>
        </w:rPr>
      </w:pPr>
      <w:r w:rsidRPr="00047AA5">
        <w:rPr>
          <w:rFonts w:ascii="游ゴシック" w:eastAsia="游ゴシック" w:hAnsi="游ゴシック"/>
          <w:color w:val="auto"/>
        </w:rPr>
        <w:t xml:space="preserve">提出された書類は、返却いたしません。 </w:t>
      </w:r>
    </w:p>
    <w:p w14:paraId="1D4EC2BC" w14:textId="77340FF3" w:rsidR="00581EEB" w:rsidRDefault="00FC6267" w:rsidP="00307D09">
      <w:pPr>
        <w:numPr>
          <w:ilvl w:val="1"/>
          <w:numId w:val="6"/>
        </w:numPr>
        <w:ind w:left="663" w:right="0"/>
        <w:rPr>
          <w:rFonts w:ascii="游ゴシック" w:eastAsia="游ゴシック" w:hAnsi="游ゴシック"/>
          <w:color w:val="auto"/>
        </w:rPr>
      </w:pPr>
      <w:r w:rsidRPr="00047AA5">
        <w:rPr>
          <w:rFonts w:ascii="游ゴシック" w:eastAsia="游ゴシック" w:hAnsi="游ゴシック"/>
          <w:color w:val="auto"/>
        </w:rPr>
        <w:t>提出書類作成のために</w:t>
      </w:r>
      <w:r w:rsidR="00AF54D0" w:rsidRPr="00047AA5">
        <w:rPr>
          <w:rFonts w:ascii="游ゴシック" w:eastAsia="游ゴシック" w:hAnsi="游ゴシック" w:hint="eastAsia"/>
          <w:color w:val="auto"/>
        </w:rPr>
        <w:t>稲敷</w:t>
      </w:r>
      <w:r w:rsidRPr="00047AA5">
        <w:rPr>
          <w:rFonts w:ascii="游ゴシック" w:eastAsia="游ゴシック" w:hAnsi="游ゴシック"/>
          <w:color w:val="auto"/>
        </w:rPr>
        <w:t>市より受領した資料は、</w:t>
      </w:r>
      <w:r w:rsidR="00AF54D0" w:rsidRPr="00047AA5">
        <w:rPr>
          <w:rFonts w:ascii="游ゴシック" w:eastAsia="游ゴシック" w:hAnsi="游ゴシック" w:hint="eastAsia"/>
          <w:color w:val="auto"/>
        </w:rPr>
        <w:t>稲敷</w:t>
      </w:r>
      <w:r w:rsidRPr="00047AA5">
        <w:rPr>
          <w:rFonts w:ascii="游ゴシック" w:eastAsia="游ゴシック" w:hAnsi="游ゴシック"/>
          <w:color w:val="auto"/>
        </w:rPr>
        <w:t xml:space="preserve">市の許可なく公表、使用することは出来ません。 </w:t>
      </w:r>
    </w:p>
    <w:p w14:paraId="719162FC" w14:textId="1EE862B5" w:rsidR="00581EEB" w:rsidRPr="008B15FC" w:rsidRDefault="00BC425E" w:rsidP="00BC425E">
      <w:pPr>
        <w:numPr>
          <w:ilvl w:val="1"/>
          <w:numId w:val="6"/>
        </w:numPr>
        <w:ind w:left="663" w:right="0"/>
        <w:rPr>
          <w:rFonts w:ascii="游ゴシック" w:eastAsia="游ゴシック" w:hAnsi="游ゴシック"/>
          <w:color w:val="auto"/>
        </w:rPr>
      </w:pPr>
      <w:r w:rsidRPr="008B15FC">
        <w:rPr>
          <w:rFonts w:ascii="游ゴシック" w:eastAsia="游ゴシック" w:hAnsi="游ゴシック" w:cs="游明朝Regular" w:hint="eastAsia"/>
          <w:color w:val="auto"/>
          <w:kern w:val="0"/>
        </w:rPr>
        <w:t>採用した提案内容については、必要に応じて概要を公表しますが、その他の提案内容については、原則として公表いたしません。</w:t>
      </w:r>
    </w:p>
    <w:p w14:paraId="04A5A585" w14:textId="61CB871A" w:rsidR="008B15FC" w:rsidRDefault="008B15FC" w:rsidP="008B15FC">
      <w:pPr>
        <w:ind w:left="0" w:right="0" w:firstLine="0"/>
        <w:rPr>
          <w:rFonts w:ascii="游ゴシック" w:eastAsia="游ゴシック" w:hAnsi="游ゴシック"/>
          <w:color w:val="auto"/>
        </w:rPr>
      </w:pPr>
    </w:p>
    <w:p w14:paraId="580ADB97" w14:textId="33972651" w:rsidR="008B15FC" w:rsidRDefault="008B15FC" w:rsidP="008B15FC">
      <w:pPr>
        <w:ind w:left="0" w:right="0" w:firstLine="0"/>
        <w:rPr>
          <w:rFonts w:ascii="游ゴシック" w:eastAsia="游ゴシック" w:hAnsi="游ゴシック"/>
          <w:color w:val="auto"/>
        </w:rPr>
      </w:pPr>
    </w:p>
    <w:p w14:paraId="48A5D1EF" w14:textId="77777777" w:rsidR="008B15FC" w:rsidRPr="00047AA5" w:rsidRDefault="008B15FC" w:rsidP="008B15FC">
      <w:pPr>
        <w:ind w:left="0" w:right="0" w:firstLine="0"/>
        <w:rPr>
          <w:rFonts w:ascii="游ゴシック" w:eastAsia="游ゴシック" w:hAnsi="游ゴシック"/>
          <w:color w:val="auto"/>
        </w:rPr>
      </w:pPr>
    </w:p>
    <w:p w14:paraId="24CA17F7" w14:textId="44C6B9B8" w:rsidR="00581EEB" w:rsidRPr="00047AA5" w:rsidRDefault="00FC6267" w:rsidP="0054776D">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lastRenderedPageBreak/>
        <w:t xml:space="preserve"> </w:t>
      </w:r>
      <w:r w:rsidR="004F57D2" w:rsidRPr="00047AA5">
        <w:rPr>
          <w:rFonts w:ascii="游ゴシック" w:eastAsia="游ゴシック" w:hAnsi="游ゴシック" w:hint="eastAsia"/>
          <w:color w:val="auto"/>
          <w:u w:color="000000"/>
        </w:rPr>
        <w:t>１</w:t>
      </w:r>
      <w:r w:rsidR="00FD4ADC">
        <w:rPr>
          <w:rFonts w:ascii="游ゴシック" w:eastAsia="游ゴシック" w:hAnsi="游ゴシック" w:hint="eastAsia"/>
          <w:color w:val="auto"/>
          <w:u w:color="000000"/>
        </w:rPr>
        <w:t>１</w:t>
      </w:r>
      <w:r w:rsidR="004F57D2" w:rsidRPr="00047AA5">
        <w:rPr>
          <w:rFonts w:ascii="游ゴシック" w:eastAsia="游ゴシック" w:hAnsi="游ゴシック" w:hint="eastAsia"/>
          <w:color w:val="auto"/>
          <w:u w:color="000000"/>
        </w:rPr>
        <w:t xml:space="preserve">　</w:t>
      </w:r>
      <w:r w:rsidR="004F57D2" w:rsidRPr="00047AA5">
        <w:rPr>
          <w:rFonts w:ascii="游ゴシック" w:eastAsia="游ゴシック" w:hAnsi="游ゴシック"/>
          <w:color w:val="auto"/>
        </w:rPr>
        <w:t xml:space="preserve">プロポーザル参加に関する諸注意 </w:t>
      </w:r>
    </w:p>
    <w:p w14:paraId="7806155A" w14:textId="6D0DDF22" w:rsidR="00581EEB" w:rsidRPr="00047AA5" w:rsidRDefault="008C4BAA" w:rsidP="008C4BAA">
      <w:pPr>
        <w:ind w:right="0" w:firstLineChars="100" w:firstLine="220"/>
        <w:rPr>
          <w:rFonts w:ascii="游ゴシック" w:eastAsia="游ゴシック" w:hAnsi="游ゴシック"/>
          <w:color w:val="auto"/>
        </w:rPr>
      </w:pPr>
      <w:r w:rsidRPr="00047AA5">
        <w:rPr>
          <w:rFonts w:ascii="游ゴシック" w:eastAsia="游ゴシック" w:hAnsi="游ゴシック" w:hint="eastAsia"/>
          <w:color w:val="auto"/>
        </w:rPr>
        <w:t>（ア）</w:t>
      </w:r>
      <w:r w:rsidR="00FC6267" w:rsidRPr="00047AA5">
        <w:rPr>
          <w:rFonts w:ascii="游ゴシック" w:eastAsia="游ゴシック" w:hAnsi="游ゴシック"/>
          <w:color w:val="auto"/>
        </w:rPr>
        <w:t xml:space="preserve">無効となる提出書類 </w:t>
      </w:r>
    </w:p>
    <w:p w14:paraId="1C6E077F" w14:textId="27EE4AFA" w:rsidR="00581EEB" w:rsidRPr="00047AA5" w:rsidRDefault="005C35EF">
      <w:pPr>
        <w:spacing w:after="50"/>
        <w:ind w:left="94" w:right="0"/>
        <w:jc w:val="center"/>
        <w:rPr>
          <w:rFonts w:ascii="游ゴシック" w:eastAsia="游ゴシック" w:hAnsi="游ゴシック"/>
          <w:color w:val="auto"/>
        </w:rPr>
      </w:pPr>
      <w:r>
        <w:rPr>
          <w:rFonts w:ascii="游ゴシック" w:eastAsia="游ゴシック" w:hAnsi="游ゴシック" w:hint="eastAsia"/>
          <w:color w:val="auto"/>
        </w:rPr>
        <w:t xml:space="preserve">　　</w:t>
      </w:r>
      <w:r w:rsidR="00FC6267" w:rsidRPr="00047AA5">
        <w:rPr>
          <w:rFonts w:ascii="游ゴシック" w:eastAsia="游ゴシック" w:hAnsi="游ゴシック"/>
          <w:color w:val="auto"/>
        </w:rPr>
        <w:t xml:space="preserve">提出書類が次の条件の一つに該当する場合には、無効となることがあります。 </w:t>
      </w:r>
    </w:p>
    <w:p w14:paraId="442258E5" w14:textId="77777777" w:rsidR="00581EEB" w:rsidRPr="00047AA5" w:rsidRDefault="00FC6267" w:rsidP="00307D09">
      <w:pPr>
        <w:numPr>
          <w:ilvl w:val="2"/>
          <w:numId w:val="6"/>
        </w:numPr>
        <w:ind w:left="869" w:right="0"/>
        <w:rPr>
          <w:rFonts w:ascii="游ゴシック" w:eastAsia="游ゴシック" w:hAnsi="游ゴシック"/>
          <w:color w:val="auto"/>
        </w:rPr>
      </w:pPr>
      <w:r w:rsidRPr="00047AA5">
        <w:rPr>
          <w:rFonts w:ascii="游ゴシック" w:eastAsia="游ゴシック" w:hAnsi="游ゴシック"/>
          <w:color w:val="auto"/>
        </w:rPr>
        <w:t xml:space="preserve">提出方法、提出場所、提出期限等に合致しないとき。 </w:t>
      </w:r>
    </w:p>
    <w:p w14:paraId="74B92726" w14:textId="77777777" w:rsidR="00581EEB" w:rsidRPr="00047AA5" w:rsidRDefault="00FC6267" w:rsidP="00307D09">
      <w:pPr>
        <w:numPr>
          <w:ilvl w:val="2"/>
          <w:numId w:val="6"/>
        </w:numPr>
        <w:ind w:left="869" w:right="0"/>
        <w:rPr>
          <w:rFonts w:ascii="游ゴシック" w:eastAsia="游ゴシック" w:hAnsi="游ゴシック"/>
          <w:color w:val="auto"/>
        </w:rPr>
      </w:pPr>
      <w:r w:rsidRPr="00047AA5">
        <w:rPr>
          <w:rFonts w:ascii="游ゴシック" w:eastAsia="游ゴシック" w:hAnsi="游ゴシック"/>
          <w:color w:val="auto"/>
        </w:rPr>
        <w:t xml:space="preserve">指定する様式及び記載上の留意事項に示された条件に合致しないもの。 </w:t>
      </w:r>
    </w:p>
    <w:p w14:paraId="7E1FD476" w14:textId="77777777" w:rsidR="00581EEB" w:rsidRPr="00047AA5" w:rsidRDefault="00FC6267" w:rsidP="00307D09">
      <w:pPr>
        <w:numPr>
          <w:ilvl w:val="2"/>
          <w:numId w:val="6"/>
        </w:numPr>
        <w:ind w:left="869" w:right="0"/>
        <w:rPr>
          <w:rFonts w:ascii="游ゴシック" w:eastAsia="游ゴシック" w:hAnsi="游ゴシック"/>
          <w:color w:val="auto"/>
        </w:rPr>
      </w:pPr>
      <w:r w:rsidRPr="00047AA5">
        <w:rPr>
          <w:rFonts w:ascii="游ゴシック" w:eastAsia="游ゴシック" w:hAnsi="游ゴシック"/>
          <w:color w:val="auto"/>
        </w:rPr>
        <w:t xml:space="preserve">記載すべき事項以外の内容が記載されているもの。 </w:t>
      </w:r>
    </w:p>
    <w:p w14:paraId="2626B638" w14:textId="77777777" w:rsidR="00581EEB" w:rsidRPr="00047AA5" w:rsidRDefault="00FC6267" w:rsidP="00307D09">
      <w:pPr>
        <w:numPr>
          <w:ilvl w:val="2"/>
          <w:numId w:val="6"/>
        </w:numPr>
        <w:ind w:left="869" w:right="0"/>
        <w:rPr>
          <w:rFonts w:ascii="游ゴシック" w:eastAsia="游ゴシック" w:hAnsi="游ゴシック"/>
          <w:color w:val="auto"/>
        </w:rPr>
      </w:pPr>
      <w:r w:rsidRPr="00047AA5">
        <w:rPr>
          <w:rFonts w:ascii="游ゴシック" w:eastAsia="游ゴシック" w:hAnsi="游ゴシック"/>
          <w:color w:val="auto"/>
        </w:rPr>
        <w:t xml:space="preserve">許容された表現方法以外の表現方法が用いられているもの。 </w:t>
      </w:r>
    </w:p>
    <w:p w14:paraId="362945DB" w14:textId="77777777" w:rsidR="00581EEB" w:rsidRPr="00047AA5" w:rsidRDefault="00FC6267" w:rsidP="00307D09">
      <w:pPr>
        <w:numPr>
          <w:ilvl w:val="2"/>
          <w:numId w:val="6"/>
        </w:numPr>
        <w:ind w:left="869" w:right="0"/>
        <w:rPr>
          <w:rFonts w:ascii="游ゴシック" w:eastAsia="游ゴシック" w:hAnsi="游ゴシック"/>
          <w:color w:val="auto"/>
        </w:rPr>
      </w:pPr>
      <w:r w:rsidRPr="00047AA5">
        <w:rPr>
          <w:rFonts w:ascii="游ゴシック" w:eastAsia="游ゴシック" w:hAnsi="游ゴシック"/>
          <w:color w:val="auto"/>
        </w:rPr>
        <w:t xml:space="preserve">虚偽の内容が記載されているもの。 </w:t>
      </w:r>
    </w:p>
    <w:p w14:paraId="6869AF48" w14:textId="011A7FCE" w:rsidR="00581EEB" w:rsidRPr="00047AA5" w:rsidRDefault="00FC6267" w:rsidP="00307D09">
      <w:pPr>
        <w:numPr>
          <w:ilvl w:val="2"/>
          <w:numId w:val="6"/>
        </w:numPr>
        <w:ind w:left="869" w:right="0"/>
        <w:rPr>
          <w:rFonts w:ascii="游ゴシック" w:eastAsia="游ゴシック" w:hAnsi="游ゴシック"/>
          <w:color w:val="auto"/>
        </w:rPr>
      </w:pPr>
      <w:r w:rsidRPr="00047AA5">
        <w:rPr>
          <w:rFonts w:ascii="游ゴシック" w:eastAsia="游ゴシック" w:hAnsi="游ゴシック"/>
          <w:color w:val="auto"/>
        </w:rPr>
        <w:t xml:space="preserve">正本以外の提案書について、提出者を特定できる内容が記載されているもの。 </w:t>
      </w:r>
    </w:p>
    <w:p w14:paraId="39765D5C" w14:textId="77777777" w:rsidR="00581EEB" w:rsidRPr="00047AA5" w:rsidRDefault="00FC6267" w:rsidP="00307D09">
      <w:pPr>
        <w:numPr>
          <w:ilvl w:val="2"/>
          <w:numId w:val="6"/>
        </w:numPr>
        <w:ind w:left="869" w:right="0"/>
        <w:rPr>
          <w:rFonts w:ascii="游ゴシック" w:eastAsia="游ゴシック" w:hAnsi="游ゴシック"/>
          <w:color w:val="auto"/>
        </w:rPr>
      </w:pPr>
      <w:r w:rsidRPr="00047AA5">
        <w:rPr>
          <w:rFonts w:ascii="游ゴシック" w:eastAsia="游ゴシック" w:hAnsi="游ゴシック"/>
          <w:color w:val="auto"/>
        </w:rPr>
        <w:t xml:space="preserve">その他、審査委員会が不適格と認めたもの。 </w:t>
      </w:r>
    </w:p>
    <w:p w14:paraId="0CE86419" w14:textId="0646A4CC" w:rsidR="00581EEB" w:rsidRPr="00047AA5" w:rsidRDefault="00FC6267" w:rsidP="00307D09">
      <w:pPr>
        <w:numPr>
          <w:ilvl w:val="2"/>
          <w:numId w:val="6"/>
        </w:numPr>
        <w:ind w:left="869" w:right="0"/>
        <w:rPr>
          <w:rFonts w:ascii="游ゴシック" w:eastAsia="游ゴシック" w:hAnsi="游ゴシック"/>
          <w:color w:val="auto"/>
        </w:rPr>
      </w:pPr>
      <w:r w:rsidRPr="00047AA5">
        <w:rPr>
          <w:rFonts w:ascii="游ゴシック" w:eastAsia="游ゴシック" w:hAnsi="游ゴシック"/>
          <w:color w:val="auto"/>
        </w:rPr>
        <w:t>提案辞退届（様式</w:t>
      </w:r>
      <w:r w:rsidR="004E4098">
        <w:rPr>
          <w:rFonts w:ascii="游ゴシック" w:eastAsia="游ゴシック" w:hAnsi="游ゴシック" w:hint="eastAsia"/>
          <w:color w:val="auto"/>
        </w:rPr>
        <w:t>⑬</w:t>
      </w:r>
      <w:r w:rsidRPr="00047AA5">
        <w:rPr>
          <w:rFonts w:ascii="游ゴシック" w:eastAsia="游ゴシック" w:hAnsi="游ゴシック"/>
          <w:color w:val="auto"/>
        </w:rPr>
        <w:t xml:space="preserve">）により提案を辞退した者が提出したもの。 </w:t>
      </w:r>
    </w:p>
    <w:p w14:paraId="4A54C61C" w14:textId="3800617D" w:rsidR="00581EEB" w:rsidRPr="00047AA5" w:rsidRDefault="00FC6267" w:rsidP="00AA7ADB">
      <w:pPr>
        <w:spacing w:after="50"/>
        <w:ind w:left="94" w:right="84" w:firstLineChars="150" w:firstLine="330"/>
        <w:rPr>
          <w:rFonts w:ascii="游ゴシック" w:eastAsia="游ゴシック" w:hAnsi="游ゴシック"/>
          <w:color w:val="auto"/>
        </w:rPr>
      </w:pPr>
      <w:r w:rsidRPr="00047AA5">
        <w:rPr>
          <w:rFonts w:ascii="游ゴシック" w:eastAsia="游ゴシック" w:hAnsi="游ゴシック"/>
          <w:color w:val="auto"/>
        </w:rPr>
        <w:t>※提案書の提出後に提案を辞退することはできません。なお、提案辞退届（様式</w:t>
      </w:r>
      <w:r w:rsidR="004E4098">
        <w:rPr>
          <w:rFonts w:ascii="游ゴシック" w:eastAsia="游ゴシック" w:hAnsi="游ゴシック" w:hint="eastAsia"/>
          <w:color w:val="auto"/>
        </w:rPr>
        <w:t>⑬</w:t>
      </w:r>
      <w:r w:rsidRPr="00047AA5">
        <w:rPr>
          <w:rFonts w:ascii="游ゴシック" w:eastAsia="游ゴシック" w:hAnsi="游ゴシック"/>
          <w:color w:val="auto"/>
        </w:rPr>
        <w:t>）</w:t>
      </w:r>
    </w:p>
    <w:p w14:paraId="27CBE163" w14:textId="0800959A" w:rsidR="00AA7ADB" w:rsidRPr="00047AA5" w:rsidRDefault="000122BB" w:rsidP="009C789D">
      <w:pPr>
        <w:spacing w:after="50"/>
        <w:ind w:left="94" w:right="84" w:firstLineChars="250" w:firstLine="550"/>
        <w:rPr>
          <w:rFonts w:ascii="游ゴシック" w:eastAsia="游ゴシック" w:hAnsi="游ゴシック"/>
          <w:color w:val="auto"/>
        </w:rPr>
      </w:pPr>
      <w:r w:rsidRPr="00047AA5">
        <w:rPr>
          <w:rFonts w:ascii="游ゴシック" w:eastAsia="游ゴシック" w:hAnsi="游ゴシック" w:hint="eastAsia"/>
          <w:color w:val="auto"/>
        </w:rPr>
        <w:t>を</w:t>
      </w:r>
      <w:r w:rsidR="00AA7ADB" w:rsidRPr="00047AA5">
        <w:rPr>
          <w:rFonts w:ascii="游ゴシック" w:eastAsia="游ゴシック" w:hAnsi="游ゴシック"/>
          <w:color w:val="auto"/>
        </w:rPr>
        <w:t>提出する場合は「１</w:t>
      </w:r>
      <w:r w:rsidR="005C35EF">
        <w:rPr>
          <w:rFonts w:ascii="游ゴシック" w:eastAsia="游ゴシック" w:hAnsi="游ゴシック" w:hint="eastAsia"/>
          <w:color w:val="auto"/>
        </w:rPr>
        <w:t>３</w:t>
      </w:r>
      <w:r w:rsidR="00AA7ADB" w:rsidRPr="00047AA5">
        <w:rPr>
          <w:rFonts w:ascii="游ゴシック" w:eastAsia="游ゴシック" w:hAnsi="游ゴシック"/>
          <w:color w:val="auto"/>
        </w:rPr>
        <w:t xml:space="preserve"> 担当部署」に提出日時を連絡し、持参してください。</w:t>
      </w:r>
    </w:p>
    <w:p w14:paraId="3140EE66" w14:textId="28DCB28C" w:rsidR="00581EEB" w:rsidRPr="00047AA5" w:rsidRDefault="008C4BAA" w:rsidP="005C35EF">
      <w:pPr>
        <w:ind w:leftChars="100" w:left="880" w:right="0" w:hangingChars="300" w:hanging="660"/>
        <w:rPr>
          <w:rFonts w:ascii="游ゴシック" w:eastAsia="游ゴシック" w:hAnsi="游ゴシック"/>
          <w:color w:val="auto"/>
        </w:rPr>
      </w:pPr>
      <w:r w:rsidRPr="00047AA5">
        <w:rPr>
          <w:rFonts w:ascii="游ゴシック" w:eastAsia="游ゴシック" w:hAnsi="游ゴシック" w:hint="eastAsia"/>
          <w:color w:val="auto"/>
        </w:rPr>
        <w:t>（イ）</w:t>
      </w:r>
      <w:r w:rsidR="00FC6267" w:rsidRPr="00047AA5">
        <w:rPr>
          <w:rFonts w:ascii="游ゴシック" w:eastAsia="游ゴシック" w:hAnsi="游ゴシック"/>
          <w:color w:val="auto"/>
        </w:rPr>
        <w:t xml:space="preserve">提出書類作成に要した費用、旅費、その他このプロポーザル参加に関し要した費用は、応募者の負担とします。 </w:t>
      </w:r>
    </w:p>
    <w:p w14:paraId="23068ACF" w14:textId="09B17D5B" w:rsidR="00581EEB" w:rsidRPr="00047AA5" w:rsidRDefault="008C4BAA" w:rsidP="005C35EF">
      <w:pPr>
        <w:ind w:leftChars="100" w:left="880" w:right="0" w:hangingChars="300" w:hanging="660"/>
        <w:rPr>
          <w:rFonts w:ascii="游ゴシック" w:eastAsia="游ゴシック" w:hAnsi="游ゴシック"/>
          <w:color w:val="auto"/>
        </w:rPr>
      </w:pPr>
      <w:r w:rsidRPr="00047AA5">
        <w:rPr>
          <w:rFonts w:ascii="游ゴシック" w:eastAsia="游ゴシック" w:hAnsi="游ゴシック" w:hint="eastAsia"/>
          <w:color w:val="auto"/>
        </w:rPr>
        <w:t>（ウ）</w:t>
      </w:r>
      <w:r w:rsidR="00FC6267" w:rsidRPr="00047AA5">
        <w:rPr>
          <w:rFonts w:ascii="游ゴシック" w:eastAsia="游ゴシック" w:hAnsi="游ゴシック"/>
          <w:color w:val="auto"/>
        </w:rPr>
        <w:t xml:space="preserve">提出書類に虚偽の記載をした場合には、提出書類は無効とするとともに、虚偽の記載をした事業者に対して指名停止措置をとることがあります。 </w:t>
      </w:r>
    </w:p>
    <w:p w14:paraId="4508E63B" w14:textId="5FDB47FE" w:rsidR="00581EEB" w:rsidRPr="00047AA5" w:rsidRDefault="008C4BAA" w:rsidP="005C35EF">
      <w:pPr>
        <w:ind w:leftChars="100" w:left="880" w:right="0" w:hangingChars="300" w:hanging="660"/>
        <w:rPr>
          <w:rFonts w:ascii="游ゴシック" w:eastAsia="游ゴシック" w:hAnsi="游ゴシック"/>
          <w:color w:val="auto"/>
        </w:rPr>
      </w:pPr>
      <w:r w:rsidRPr="00047AA5">
        <w:rPr>
          <w:rFonts w:ascii="游ゴシック" w:eastAsia="游ゴシック" w:hAnsi="游ゴシック" w:hint="eastAsia"/>
          <w:color w:val="auto"/>
        </w:rPr>
        <w:t>（エ）</w:t>
      </w:r>
      <w:r w:rsidR="00FC6267" w:rsidRPr="00047AA5">
        <w:rPr>
          <w:rFonts w:ascii="游ゴシック" w:eastAsia="游ゴシック" w:hAnsi="游ゴシック"/>
          <w:color w:val="auto"/>
        </w:rPr>
        <w:t xml:space="preserve">提出期限以降における提出書類の差し替え又は再提出は認められません。また、提出書類に記載した担当者は、病気・死亡等極めて特別な場合を除き変更することは出来ません。 </w:t>
      </w:r>
    </w:p>
    <w:p w14:paraId="084C8A9A" w14:textId="5B8DBAD3" w:rsidR="00581EEB" w:rsidRPr="00047AA5" w:rsidRDefault="008C4BAA" w:rsidP="005C35EF">
      <w:pPr>
        <w:ind w:leftChars="100" w:left="880" w:right="0" w:hangingChars="300" w:hanging="660"/>
        <w:rPr>
          <w:rFonts w:ascii="游ゴシック" w:eastAsia="游ゴシック" w:hAnsi="游ゴシック"/>
          <w:color w:val="auto"/>
        </w:rPr>
      </w:pPr>
      <w:r w:rsidRPr="00047AA5">
        <w:rPr>
          <w:rFonts w:ascii="游ゴシック" w:eastAsia="游ゴシック" w:hAnsi="游ゴシック" w:hint="eastAsia"/>
          <w:color w:val="auto"/>
        </w:rPr>
        <w:t>（</w:t>
      </w:r>
      <w:r w:rsidR="005C35EF">
        <w:rPr>
          <w:rFonts w:ascii="游ゴシック" w:eastAsia="游ゴシック" w:hAnsi="游ゴシック" w:hint="eastAsia"/>
          <w:color w:val="auto"/>
        </w:rPr>
        <w:t>オ</w:t>
      </w:r>
      <w:r w:rsidRPr="00047AA5">
        <w:rPr>
          <w:rFonts w:ascii="游ゴシック" w:eastAsia="游ゴシック" w:hAnsi="游ゴシック" w:hint="eastAsia"/>
          <w:color w:val="auto"/>
        </w:rPr>
        <w:t>）</w:t>
      </w:r>
      <w:r w:rsidR="00FC6267" w:rsidRPr="00047AA5">
        <w:rPr>
          <w:rFonts w:ascii="游ゴシック" w:eastAsia="游ゴシック" w:hAnsi="游ゴシック"/>
          <w:color w:val="auto"/>
        </w:rPr>
        <w:t xml:space="preserve">その他、本実施要領に定めることの他、本事業提案の募集等の実施に当たって必要な事項が生じた場合には、応募者に通知します。 </w:t>
      </w:r>
    </w:p>
    <w:p w14:paraId="7EB8BE20" w14:textId="77777777" w:rsidR="000122BB" w:rsidRPr="00047AA5" w:rsidRDefault="000122BB" w:rsidP="0054776D">
      <w:pPr>
        <w:spacing w:after="50"/>
        <w:ind w:left="0" w:right="0" w:firstLine="0"/>
        <w:rPr>
          <w:rFonts w:ascii="游ゴシック" w:eastAsia="游ゴシック" w:hAnsi="游ゴシック"/>
          <w:color w:val="auto"/>
        </w:rPr>
      </w:pPr>
    </w:p>
    <w:p w14:paraId="445FA1CC" w14:textId="5E12B2B0" w:rsidR="00581EEB" w:rsidRPr="00047AA5" w:rsidRDefault="00FC6267" w:rsidP="0054776D">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 </w:t>
      </w:r>
      <w:r w:rsidR="004F57D2" w:rsidRPr="00047AA5">
        <w:rPr>
          <w:rFonts w:ascii="游ゴシック" w:eastAsia="游ゴシック" w:hAnsi="游ゴシック" w:hint="eastAsia"/>
          <w:color w:val="auto"/>
        </w:rPr>
        <w:t>１</w:t>
      </w:r>
      <w:r w:rsidR="00FD4ADC">
        <w:rPr>
          <w:rFonts w:ascii="游ゴシック" w:eastAsia="游ゴシック" w:hAnsi="游ゴシック" w:hint="eastAsia"/>
          <w:color w:val="auto"/>
        </w:rPr>
        <w:t>２</w:t>
      </w:r>
      <w:r w:rsidR="004F57D2" w:rsidRPr="00047AA5">
        <w:rPr>
          <w:rFonts w:ascii="游ゴシック" w:eastAsia="游ゴシック" w:hAnsi="游ゴシック" w:hint="eastAsia"/>
          <w:color w:val="auto"/>
        </w:rPr>
        <w:t xml:space="preserve">　</w:t>
      </w:r>
      <w:r w:rsidR="004F57D2" w:rsidRPr="00047AA5">
        <w:rPr>
          <w:rFonts w:ascii="游ゴシック" w:eastAsia="游ゴシック" w:hAnsi="游ゴシック"/>
          <w:color w:val="auto"/>
        </w:rPr>
        <w:t xml:space="preserve">契約に関する事項 </w:t>
      </w:r>
    </w:p>
    <w:p w14:paraId="23CEE0B5" w14:textId="620FBCFA" w:rsidR="00581EEB" w:rsidRPr="00047AA5" w:rsidRDefault="008C4BAA" w:rsidP="008C4BAA">
      <w:pPr>
        <w:ind w:right="0" w:firstLineChars="100" w:firstLine="220"/>
        <w:rPr>
          <w:rFonts w:ascii="游ゴシック" w:eastAsia="游ゴシック" w:hAnsi="游ゴシック"/>
          <w:color w:val="auto"/>
        </w:rPr>
      </w:pPr>
      <w:r w:rsidRPr="00047AA5">
        <w:rPr>
          <w:rFonts w:ascii="游ゴシック" w:eastAsia="游ゴシック" w:hAnsi="游ゴシック" w:hint="eastAsia"/>
          <w:color w:val="auto"/>
        </w:rPr>
        <w:t>（ア）</w:t>
      </w:r>
      <w:r w:rsidR="00FC6267" w:rsidRPr="00047AA5">
        <w:rPr>
          <w:rFonts w:ascii="游ゴシック" w:eastAsia="游ゴシック" w:hAnsi="游ゴシック"/>
          <w:color w:val="auto"/>
        </w:rPr>
        <w:t xml:space="preserve">契約の手順 </w:t>
      </w:r>
    </w:p>
    <w:p w14:paraId="70218019" w14:textId="77777777" w:rsidR="002935FB" w:rsidRDefault="00FC6267" w:rsidP="002935FB">
      <w:pPr>
        <w:ind w:leftChars="100" w:left="220" w:right="0" w:firstLineChars="300" w:firstLine="660"/>
        <w:rPr>
          <w:rFonts w:ascii="游ゴシック" w:eastAsia="游ゴシック" w:hAnsi="游ゴシック"/>
          <w:color w:val="auto"/>
        </w:rPr>
      </w:pPr>
      <w:r w:rsidRPr="00047AA5">
        <w:rPr>
          <w:rFonts w:ascii="游ゴシック" w:eastAsia="游ゴシック" w:hAnsi="游ゴシック"/>
          <w:color w:val="auto"/>
        </w:rPr>
        <w:t>本市と契約交渉順位第１位の事業者は詳細協議を行い、その結果、双方が合意し</w:t>
      </w:r>
    </w:p>
    <w:p w14:paraId="528F522D" w14:textId="67778B22" w:rsidR="00581EEB" w:rsidRPr="00047AA5" w:rsidRDefault="00FC6267" w:rsidP="002935FB">
      <w:pPr>
        <w:ind w:leftChars="100" w:left="220" w:right="0" w:firstLineChars="300" w:firstLine="660"/>
        <w:rPr>
          <w:rFonts w:ascii="游ゴシック" w:eastAsia="游ゴシック" w:hAnsi="游ゴシック"/>
          <w:color w:val="auto"/>
        </w:rPr>
      </w:pPr>
      <w:r w:rsidRPr="00047AA5">
        <w:rPr>
          <w:rFonts w:ascii="游ゴシック" w:eastAsia="游ゴシック" w:hAnsi="游ゴシック"/>
          <w:color w:val="auto"/>
        </w:rPr>
        <w:t xml:space="preserve">た場合に限り合意した内容で契約を締結します。 </w:t>
      </w:r>
    </w:p>
    <w:p w14:paraId="5F505AB1" w14:textId="779DB022" w:rsidR="00581EEB" w:rsidRPr="00047AA5" w:rsidRDefault="008C4BAA" w:rsidP="008C4BAA">
      <w:pPr>
        <w:ind w:right="0" w:firstLineChars="100" w:firstLine="220"/>
        <w:rPr>
          <w:rFonts w:ascii="游ゴシック" w:eastAsia="游ゴシック" w:hAnsi="游ゴシック"/>
          <w:color w:val="auto"/>
        </w:rPr>
      </w:pPr>
      <w:r w:rsidRPr="00047AA5">
        <w:rPr>
          <w:rFonts w:ascii="游ゴシック" w:eastAsia="游ゴシック" w:hAnsi="游ゴシック" w:hint="eastAsia"/>
          <w:color w:val="auto"/>
        </w:rPr>
        <w:t>（</w:t>
      </w:r>
      <w:r w:rsidR="008B3083" w:rsidRPr="00047AA5">
        <w:rPr>
          <w:rFonts w:ascii="游ゴシック" w:eastAsia="游ゴシック" w:hAnsi="游ゴシック" w:hint="eastAsia"/>
          <w:color w:val="auto"/>
        </w:rPr>
        <w:t>イ</w:t>
      </w:r>
      <w:r w:rsidRPr="00047AA5">
        <w:rPr>
          <w:rFonts w:ascii="游ゴシック" w:eastAsia="游ゴシック" w:hAnsi="游ゴシック" w:hint="eastAsia"/>
          <w:color w:val="auto"/>
        </w:rPr>
        <w:t>）</w:t>
      </w:r>
      <w:r w:rsidR="00FC6267" w:rsidRPr="00047AA5">
        <w:rPr>
          <w:rFonts w:ascii="游ゴシック" w:eastAsia="游ゴシック" w:hAnsi="游ゴシック"/>
          <w:color w:val="auto"/>
        </w:rPr>
        <w:t xml:space="preserve">契約の時期 </w:t>
      </w:r>
    </w:p>
    <w:p w14:paraId="28B42A0B" w14:textId="50E28C53" w:rsidR="00581EEB" w:rsidRPr="00047AA5" w:rsidRDefault="00FC6267" w:rsidP="002935FB">
      <w:pPr>
        <w:ind w:left="641" w:right="0" w:firstLineChars="100" w:firstLine="220"/>
        <w:rPr>
          <w:rFonts w:ascii="游ゴシック" w:eastAsia="游ゴシック" w:hAnsi="游ゴシック"/>
          <w:color w:val="auto"/>
        </w:rPr>
      </w:pPr>
      <w:r w:rsidRPr="00047AA5">
        <w:rPr>
          <w:rFonts w:ascii="游ゴシック" w:eastAsia="游ゴシック" w:hAnsi="游ゴシック"/>
          <w:color w:val="auto"/>
        </w:rPr>
        <w:t>令和</w:t>
      </w:r>
      <w:r w:rsidR="002935FB">
        <w:rPr>
          <w:rFonts w:ascii="游ゴシック" w:eastAsia="游ゴシック" w:hAnsi="游ゴシック" w:hint="eastAsia"/>
          <w:color w:val="auto"/>
        </w:rPr>
        <w:t>７</w:t>
      </w:r>
      <w:r w:rsidRPr="00047AA5">
        <w:rPr>
          <w:rFonts w:ascii="游ゴシック" w:eastAsia="游ゴシック" w:hAnsi="游ゴシック"/>
          <w:color w:val="auto"/>
        </w:rPr>
        <w:t>年</w:t>
      </w:r>
      <w:r w:rsidR="003A2649" w:rsidRPr="0051395E">
        <w:rPr>
          <w:rFonts w:ascii="游ゴシック" w:eastAsia="游ゴシック" w:hAnsi="游ゴシック" w:hint="eastAsia"/>
          <w:color w:val="000000" w:themeColor="text1"/>
        </w:rPr>
        <w:t>９</w:t>
      </w:r>
      <w:r w:rsidRPr="0051395E">
        <w:rPr>
          <w:rFonts w:ascii="游ゴシック" w:eastAsia="游ゴシック" w:hAnsi="游ゴシック"/>
          <w:color w:val="000000" w:themeColor="text1"/>
        </w:rPr>
        <w:t>月</w:t>
      </w:r>
      <w:r w:rsidR="008B3083" w:rsidRPr="0051395E">
        <w:rPr>
          <w:rFonts w:ascii="游ゴシック" w:eastAsia="游ゴシック" w:hAnsi="游ゴシック" w:hint="eastAsia"/>
          <w:color w:val="000000" w:themeColor="text1"/>
        </w:rPr>
        <w:t>下</w:t>
      </w:r>
      <w:r w:rsidR="008B3083" w:rsidRPr="00047AA5">
        <w:rPr>
          <w:rFonts w:ascii="游ゴシック" w:eastAsia="游ゴシック" w:hAnsi="游ゴシック" w:hint="eastAsia"/>
          <w:color w:val="auto"/>
        </w:rPr>
        <w:t>旬</w:t>
      </w:r>
      <w:r w:rsidRPr="00047AA5">
        <w:rPr>
          <w:rFonts w:ascii="游ゴシック" w:eastAsia="游ゴシック" w:hAnsi="游ゴシック"/>
          <w:color w:val="auto"/>
        </w:rPr>
        <w:t xml:space="preserve">（予定） </w:t>
      </w:r>
    </w:p>
    <w:p w14:paraId="22BDB77F" w14:textId="798D7B1F" w:rsidR="00581EEB" w:rsidRPr="00047AA5" w:rsidRDefault="008B3083" w:rsidP="008B3083">
      <w:pPr>
        <w:ind w:right="0" w:firstLineChars="100" w:firstLine="220"/>
        <w:rPr>
          <w:rFonts w:ascii="游ゴシック" w:eastAsia="游ゴシック" w:hAnsi="游ゴシック"/>
          <w:color w:val="auto"/>
        </w:rPr>
      </w:pPr>
      <w:r w:rsidRPr="00047AA5">
        <w:rPr>
          <w:rFonts w:ascii="游ゴシック" w:eastAsia="游ゴシック" w:hAnsi="游ゴシック" w:hint="eastAsia"/>
          <w:color w:val="auto"/>
        </w:rPr>
        <w:t>（ウ）</w:t>
      </w:r>
      <w:r w:rsidR="00FC6267" w:rsidRPr="00047AA5">
        <w:rPr>
          <w:rFonts w:ascii="游ゴシック" w:eastAsia="游ゴシック" w:hAnsi="游ゴシック"/>
          <w:color w:val="auto"/>
        </w:rPr>
        <w:t xml:space="preserve">契約の概要 </w:t>
      </w:r>
    </w:p>
    <w:p w14:paraId="0CA9687C" w14:textId="77777777" w:rsidR="00A2708A" w:rsidRDefault="00FC6267" w:rsidP="002935FB">
      <w:pPr>
        <w:ind w:left="427" w:right="0" w:firstLineChars="200" w:firstLine="440"/>
        <w:rPr>
          <w:rFonts w:ascii="游ゴシック" w:eastAsia="游ゴシック" w:hAnsi="游ゴシック"/>
          <w:color w:val="auto"/>
        </w:rPr>
      </w:pPr>
      <w:r w:rsidRPr="00047AA5">
        <w:rPr>
          <w:rFonts w:ascii="游ゴシック" w:eastAsia="游ゴシック" w:hAnsi="游ゴシック"/>
          <w:color w:val="auto"/>
        </w:rPr>
        <w:t>事業者が遂行すべき工事、</w:t>
      </w:r>
      <w:r w:rsidR="00A2708A">
        <w:rPr>
          <w:rFonts w:ascii="游ゴシック" w:eastAsia="游ゴシック" w:hAnsi="游ゴシック" w:hint="eastAsia"/>
          <w:color w:val="auto"/>
        </w:rPr>
        <w:t>省エネルギー効果の検証・保証</w:t>
      </w:r>
      <w:r w:rsidRPr="00047AA5">
        <w:rPr>
          <w:rFonts w:ascii="游ゴシック" w:eastAsia="游ゴシック" w:hAnsi="游ゴシック"/>
          <w:color w:val="auto"/>
        </w:rPr>
        <w:t>に関する業務内容や、</w:t>
      </w:r>
    </w:p>
    <w:p w14:paraId="63355242" w14:textId="5A1A0A9A" w:rsidR="00581EEB" w:rsidRPr="00047AA5" w:rsidRDefault="00FC6267" w:rsidP="00A2708A">
      <w:pPr>
        <w:ind w:left="427" w:right="0" w:firstLineChars="200" w:firstLine="440"/>
        <w:rPr>
          <w:rFonts w:ascii="游ゴシック" w:eastAsia="游ゴシック" w:hAnsi="游ゴシック"/>
          <w:color w:val="auto"/>
        </w:rPr>
      </w:pPr>
      <w:r w:rsidRPr="00047AA5">
        <w:rPr>
          <w:rFonts w:ascii="游ゴシック" w:eastAsia="游ゴシック" w:hAnsi="游ゴシック"/>
          <w:color w:val="auto"/>
        </w:rPr>
        <w:lastRenderedPageBreak/>
        <w:t xml:space="preserve">支払方法などを定めるものとします。 </w:t>
      </w:r>
    </w:p>
    <w:p w14:paraId="59461C23" w14:textId="77777777" w:rsidR="002935FB" w:rsidRDefault="00FC6267" w:rsidP="002935FB">
      <w:pPr>
        <w:ind w:left="427" w:right="0" w:firstLineChars="200" w:firstLine="440"/>
        <w:rPr>
          <w:rFonts w:ascii="游ゴシック" w:eastAsia="游ゴシック" w:hAnsi="游ゴシック"/>
          <w:color w:val="auto"/>
        </w:rPr>
      </w:pPr>
      <w:r w:rsidRPr="00047AA5">
        <w:rPr>
          <w:rFonts w:ascii="游ゴシック" w:eastAsia="游ゴシック" w:hAnsi="游ゴシック"/>
          <w:color w:val="auto"/>
        </w:rPr>
        <w:t>また、本市と事業者の役割と責任及び遵守事項を明確化し、相互の確認事項や方</w:t>
      </w:r>
    </w:p>
    <w:p w14:paraId="0FA1A6FD" w14:textId="668A0DF3" w:rsidR="00581EEB" w:rsidRPr="00047AA5" w:rsidRDefault="00FC6267" w:rsidP="002935FB">
      <w:pPr>
        <w:ind w:left="427" w:right="0" w:firstLineChars="200" w:firstLine="440"/>
        <w:rPr>
          <w:rFonts w:ascii="游ゴシック" w:eastAsia="游ゴシック" w:hAnsi="游ゴシック"/>
          <w:color w:val="auto"/>
        </w:rPr>
      </w:pPr>
      <w:r w:rsidRPr="00047AA5">
        <w:rPr>
          <w:rFonts w:ascii="游ゴシック" w:eastAsia="游ゴシック" w:hAnsi="游ゴシック"/>
          <w:color w:val="auto"/>
        </w:rPr>
        <w:t xml:space="preserve">法及び時期等について明記するものとします。 </w:t>
      </w:r>
    </w:p>
    <w:p w14:paraId="478FF8CC" w14:textId="2502235B" w:rsidR="00581EEB" w:rsidRPr="00047AA5" w:rsidRDefault="00FC6267" w:rsidP="008B3083">
      <w:pPr>
        <w:pStyle w:val="a5"/>
        <w:numPr>
          <w:ilvl w:val="0"/>
          <w:numId w:val="13"/>
        </w:numPr>
        <w:ind w:leftChars="0" w:right="0"/>
        <w:rPr>
          <w:rFonts w:ascii="游ゴシック" w:eastAsia="游ゴシック" w:hAnsi="游ゴシック"/>
          <w:color w:val="auto"/>
        </w:rPr>
      </w:pPr>
      <w:r w:rsidRPr="00047AA5">
        <w:rPr>
          <w:rFonts w:ascii="游ゴシック" w:eastAsia="游ゴシック" w:hAnsi="游ゴシック"/>
          <w:color w:val="auto"/>
        </w:rPr>
        <w:t xml:space="preserve">契約締結前に事業の継続が困難となった場合における措置 </w:t>
      </w:r>
    </w:p>
    <w:p w14:paraId="79488F7C" w14:textId="296669E2" w:rsidR="00581EEB" w:rsidRPr="002935FB" w:rsidRDefault="00FC6267" w:rsidP="002935FB">
      <w:pPr>
        <w:pStyle w:val="a5"/>
        <w:numPr>
          <w:ilvl w:val="1"/>
          <w:numId w:val="13"/>
        </w:numPr>
        <w:ind w:leftChars="0" w:right="0"/>
        <w:rPr>
          <w:rFonts w:ascii="游ゴシック" w:eastAsia="游ゴシック" w:hAnsi="游ゴシック"/>
          <w:color w:val="auto"/>
        </w:rPr>
      </w:pPr>
      <w:r w:rsidRPr="002935FB">
        <w:rPr>
          <w:rFonts w:ascii="游ゴシック" w:eastAsia="游ゴシック" w:hAnsi="游ゴシック"/>
          <w:color w:val="auto"/>
        </w:rPr>
        <w:t>本事業提案書と事業計画書の内容が大きく乖離した場合など、契約</w:t>
      </w:r>
      <w:r w:rsidR="002935FB">
        <w:rPr>
          <w:rFonts w:ascii="游ゴシック" w:eastAsia="游ゴシック" w:hAnsi="游ゴシック" w:hint="eastAsia"/>
          <w:color w:val="auto"/>
        </w:rPr>
        <w:t>交渉</w:t>
      </w:r>
      <w:r w:rsidRPr="002935FB">
        <w:rPr>
          <w:rFonts w:ascii="游ゴシック" w:eastAsia="游ゴシック" w:hAnsi="游ゴシック"/>
          <w:color w:val="auto"/>
        </w:rPr>
        <w:t xml:space="preserve">順位第１位の事業者の責により契約できない場合は、本市に対してそれまでに要した費用を請求できないものとします。 </w:t>
      </w:r>
    </w:p>
    <w:p w14:paraId="6FB57F08" w14:textId="01753834" w:rsidR="00581EEB" w:rsidRPr="00047AA5" w:rsidRDefault="00FC6267" w:rsidP="008B3083">
      <w:pPr>
        <w:pStyle w:val="a5"/>
        <w:numPr>
          <w:ilvl w:val="1"/>
          <w:numId w:val="13"/>
        </w:numPr>
        <w:ind w:leftChars="0" w:right="0"/>
        <w:rPr>
          <w:rFonts w:ascii="游ゴシック" w:eastAsia="游ゴシック" w:hAnsi="游ゴシック"/>
          <w:color w:val="auto"/>
        </w:rPr>
      </w:pPr>
      <w:r w:rsidRPr="00047AA5">
        <w:rPr>
          <w:rFonts w:ascii="游ゴシック" w:eastAsia="游ゴシック" w:hAnsi="游ゴシック"/>
          <w:color w:val="auto"/>
        </w:rPr>
        <w:t xml:space="preserve">本市の指示により事業が中止された場合は、事業者は提案書で提示した金額を上限に、本市と協議のうえ合意した金額を請求できるものとします。 </w:t>
      </w:r>
    </w:p>
    <w:p w14:paraId="20D740D5" w14:textId="54714A24" w:rsidR="00581EEB" w:rsidRPr="00047AA5" w:rsidRDefault="008B3083" w:rsidP="008B3083">
      <w:pPr>
        <w:ind w:right="0" w:firstLineChars="100" w:firstLine="220"/>
        <w:rPr>
          <w:rFonts w:ascii="游ゴシック" w:eastAsia="游ゴシック" w:hAnsi="游ゴシック"/>
          <w:color w:val="auto"/>
        </w:rPr>
      </w:pPr>
      <w:r w:rsidRPr="00047AA5">
        <w:rPr>
          <w:rFonts w:ascii="游ゴシック" w:eastAsia="游ゴシック" w:hAnsi="游ゴシック" w:hint="eastAsia"/>
          <w:color w:val="auto"/>
        </w:rPr>
        <w:t>（オ）</w:t>
      </w:r>
      <w:r w:rsidR="00FC6267" w:rsidRPr="00047AA5">
        <w:rPr>
          <w:rFonts w:ascii="游ゴシック" w:eastAsia="游ゴシック" w:hAnsi="游ゴシック"/>
          <w:color w:val="auto"/>
        </w:rPr>
        <w:t xml:space="preserve">契約締結後に事業の継続が困難となった場合における措置 </w:t>
      </w:r>
    </w:p>
    <w:p w14:paraId="7CDEE6A5" w14:textId="19362544" w:rsidR="00581EEB" w:rsidRPr="00047AA5" w:rsidRDefault="00FC6267" w:rsidP="008B3083">
      <w:pPr>
        <w:ind w:right="0" w:firstLineChars="400" w:firstLine="880"/>
        <w:rPr>
          <w:rFonts w:ascii="游ゴシック" w:eastAsia="游ゴシック" w:hAnsi="游ゴシック"/>
          <w:color w:val="auto"/>
        </w:rPr>
      </w:pPr>
      <w:r w:rsidRPr="00047AA5">
        <w:rPr>
          <w:rFonts w:ascii="游ゴシック" w:eastAsia="游ゴシック" w:hAnsi="游ゴシック"/>
          <w:color w:val="auto"/>
        </w:rPr>
        <w:t xml:space="preserve">本事業のサービスに係わる契約書において定めるものとします。 </w:t>
      </w:r>
    </w:p>
    <w:p w14:paraId="02EEA3F4" w14:textId="1E2E2E3C" w:rsidR="008B3083" w:rsidRDefault="008B3083" w:rsidP="008B3083">
      <w:pPr>
        <w:ind w:right="0" w:firstLineChars="400" w:firstLine="880"/>
        <w:rPr>
          <w:rFonts w:ascii="游ゴシック" w:eastAsia="游ゴシック" w:hAnsi="游ゴシック"/>
          <w:color w:val="auto"/>
        </w:rPr>
      </w:pPr>
    </w:p>
    <w:p w14:paraId="6CB084B8" w14:textId="4AE06747" w:rsidR="003A2649" w:rsidRDefault="003A2649" w:rsidP="008B3083">
      <w:pPr>
        <w:ind w:right="0" w:firstLineChars="400" w:firstLine="880"/>
        <w:rPr>
          <w:rFonts w:ascii="游ゴシック" w:eastAsia="游ゴシック" w:hAnsi="游ゴシック"/>
          <w:color w:val="auto"/>
        </w:rPr>
      </w:pPr>
    </w:p>
    <w:p w14:paraId="1DE6DFF1" w14:textId="77777777" w:rsidR="003A2649" w:rsidRPr="00047AA5" w:rsidRDefault="003A2649" w:rsidP="008B3083">
      <w:pPr>
        <w:ind w:right="0" w:firstLineChars="400" w:firstLine="880"/>
        <w:rPr>
          <w:rFonts w:ascii="游ゴシック" w:eastAsia="游ゴシック" w:hAnsi="游ゴシック"/>
          <w:color w:val="auto"/>
        </w:rPr>
      </w:pPr>
    </w:p>
    <w:p w14:paraId="564EFC27" w14:textId="2D8C5F4D" w:rsidR="000122BB" w:rsidRPr="00047AA5" w:rsidRDefault="00FC6267" w:rsidP="0054776D">
      <w:pPr>
        <w:spacing w:after="50"/>
        <w:ind w:left="0" w:right="0" w:firstLine="0"/>
        <w:rPr>
          <w:rFonts w:ascii="游ゴシック" w:eastAsia="游ゴシック" w:hAnsi="游ゴシック"/>
          <w:color w:val="auto"/>
        </w:rPr>
      </w:pPr>
      <w:r w:rsidRPr="00047AA5">
        <w:rPr>
          <w:rFonts w:ascii="游ゴシック" w:eastAsia="游ゴシック" w:hAnsi="游ゴシック"/>
          <w:color w:val="auto"/>
        </w:rPr>
        <w:t xml:space="preserve"> </w:t>
      </w:r>
      <w:r w:rsidR="004F57D2" w:rsidRPr="00047AA5">
        <w:rPr>
          <w:rFonts w:ascii="游ゴシック" w:eastAsia="游ゴシック" w:hAnsi="游ゴシック" w:hint="eastAsia"/>
          <w:color w:val="auto"/>
        </w:rPr>
        <w:t>１</w:t>
      </w:r>
      <w:r w:rsidR="00FD4ADC">
        <w:rPr>
          <w:rFonts w:ascii="游ゴシック" w:eastAsia="游ゴシック" w:hAnsi="游ゴシック" w:hint="eastAsia"/>
          <w:color w:val="auto"/>
        </w:rPr>
        <w:t>３</w:t>
      </w:r>
      <w:r w:rsidR="004F57D2" w:rsidRPr="00047AA5">
        <w:rPr>
          <w:rFonts w:ascii="游ゴシック" w:eastAsia="游ゴシック" w:hAnsi="游ゴシック" w:hint="eastAsia"/>
          <w:color w:val="auto"/>
        </w:rPr>
        <w:t xml:space="preserve">　</w:t>
      </w:r>
      <w:r w:rsidR="004F57D2" w:rsidRPr="00047AA5">
        <w:rPr>
          <w:rFonts w:ascii="游ゴシック" w:eastAsia="游ゴシック" w:hAnsi="游ゴシック"/>
          <w:color w:val="auto"/>
        </w:rPr>
        <w:t>担当部署</w:t>
      </w:r>
    </w:p>
    <w:p w14:paraId="2817E370" w14:textId="1D177841" w:rsidR="00047AA5" w:rsidRPr="00047AA5" w:rsidRDefault="00047AA5" w:rsidP="0054776D">
      <w:pPr>
        <w:spacing w:after="50"/>
        <w:ind w:left="0" w:right="0" w:firstLine="0"/>
        <w:rPr>
          <w:rFonts w:ascii="游ゴシック" w:eastAsia="游ゴシック" w:hAnsi="游ゴシック"/>
          <w:color w:val="auto"/>
        </w:rPr>
      </w:pPr>
      <w:r w:rsidRPr="00047AA5">
        <w:rPr>
          <w:rFonts w:ascii="游ゴシック" w:eastAsia="游ゴシック" w:hAnsi="游ゴシック" w:hint="eastAsia"/>
          <w:color w:val="auto"/>
        </w:rPr>
        <w:t xml:space="preserve">　　〒３００-０５００</w:t>
      </w:r>
    </w:p>
    <w:p w14:paraId="44593A9A" w14:textId="309901E7" w:rsidR="00581EEB" w:rsidRPr="00047AA5" w:rsidRDefault="00047AA5" w:rsidP="000122BB">
      <w:pPr>
        <w:spacing w:after="50"/>
        <w:ind w:left="0" w:right="0" w:firstLineChars="200" w:firstLine="440"/>
        <w:rPr>
          <w:rFonts w:ascii="游ゴシック" w:eastAsia="游ゴシック" w:hAnsi="游ゴシック"/>
          <w:color w:val="auto"/>
        </w:rPr>
      </w:pPr>
      <w:r w:rsidRPr="00047AA5">
        <w:rPr>
          <w:rFonts w:ascii="游ゴシック" w:eastAsia="游ゴシック" w:hAnsi="游ゴシック" w:hint="eastAsia"/>
          <w:color w:val="auto"/>
        </w:rPr>
        <w:t>茨城県</w:t>
      </w:r>
      <w:r w:rsidR="000122BB" w:rsidRPr="00047AA5">
        <w:rPr>
          <w:rFonts w:ascii="游ゴシック" w:eastAsia="游ゴシック" w:hAnsi="游ゴシック" w:hint="eastAsia"/>
          <w:color w:val="auto"/>
        </w:rPr>
        <w:t>稲敷市</w:t>
      </w:r>
      <w:r w:rsidRPr="00047AA5">
        <w:rPr>
          <w:rFonts w:ascii="游ゴシック" w:eastAsia="游ゴシック" w:hAnsi="游ゴシック" w:hint="eastAsia"/>
          <w:color w:val="auto"/>
        </w:rPr>
        <w:t>荒沼３</w:t>
      </w:r>
      <w:r w:rsidR="000122BB" w:rsidRPr="00047AA5">
        <w:rPr>
          <w:rFonts w:ascii="游ゴシック" w:eastAsia="游ゴシック" w:hAnsi="游ゴシック" w:hint="eastAsia"/>
          <w:color w:val="auto"/>
        </w:rPr>
        <w:t>番地１</w:t>
      </w:r>
      <w:r w:rsidR="004F57D2" w:rsidRPr="00047AA5">
        <w:rPr>
          <w:rFonts w:ascii="游ゴシック" w:eastAsia="游ゴシック" w:hAnsi="游ゴシック"/>
          <w:color w:val="auto"/>
        </w:rPr>
        <w:t xml:space="preserve"> </w:t>
      </w:r>
    </w:p>
    <w:p w14:paraId="2E42AA44" w14:textId="1BF2196A" w:rsidR="000122BB" w:rsidRPr="00047AA5" w:rsidRDefault="000122BB" w:rsidP="00D22CF6">
      <w:pPr>
        <w:ind w:left="437" w:right="3212"/>
        <w:rPr>
          <w:rFonts w:ascii="游ゴシック" w:eastAsia="游ゴシック" w:hAnsi="游ゴシック"/>
          <w:color w:val="auto"/>
        </w:rPr>
      </w:pPr>
      <w:r w:rsidRPr="00047AA5">
        <w:rPr>
          <w:rFonts w:ascii="游ゴシック" w:eastAsia="游ゴシック" w:hAnsi="游ゴシック" w:hint="eastAsia"/>
          <w:color w:val="auto"/>
        </w:rPr>
        <w:t>稲敷市</w:t>
      </w:r>
      <w:r w:rsidR="00047AA5" w:rsidRPr="00047AA5">
        <w:rPr>
          <w:rFonts w:ascii="游ゴシック" w:eastAsia="游ゴシック" w:hAnsi="游ゴシック" w:hint="eastAsia"/>
          <w:color w:val="auto"/>
        </w:rPr>
        <w:t>教育委員会スポーツ振興</w:t>
      </w:r>
      <w:r w:rsidRPr="00047AA5">
        <w:rPr>
          <w:rFonts w:ascii="游ゴシック" w:eastAsia="游ゴシック" w:hAnsi="游ゴシック" w:hint="eastAsia"/>
          <w:color w:val="auto"/>
        </w:rPr>
        <w:t>課</w:t>
      </w:r>
      <w:r w:rsidR="00D22CF6">
        <w:rPr>
          <w:rFonts w:ascii="游ゴシック" w:eastAsia="游ゴシック" w:hAnsi="游ゴシック" w:hint="eastAsia"/>
          <w:color w:val="auto"/>
        </w:rPr>
        <w:t xml:space="preserve">　担当：黒田、石山</w:t>
      </w:r>
    </w:p>
    <w:p w14:paraId="1CB6AEA6" w14:textId="1517AC6F" w:rsidR="00581EEB" w:rsidRPr="00047AA5" w:rsidRDefault="00FC6267">
      <w:pPr>
        <w:ind w:left="437" w:right="0"/>
        <w:rPr>
          <w:rFonts w:ascii="游ゴシック" w:eastAsia="游ゴシック" w:hAnsi="游ゴシック"/>
          <w:color w:val="auto"/>
        </w:rPr>
      </w:pPr>
      <w:r w:rsidRPr="00047AA5">
        <w:rPr>
          <w:rFonts w:ascii="游ゴシック" w:eastAsia="游ゴシック" w:hAnsi="游ゴシック"/>
          <w:color w:val="auto"/>
        </w:rPr>
        <w:t>電話</w:t>
      </w:r>
      <w:r w:rsidR="00047AA5" w:rsidRPr="00047AA5">
        <w:rPr>
          <w:rFonts w:ascii="游ゴシック" w:eastAsia="游ゴシック" w:hAnsi="游ゴシック" w:hint="eastAsia"/>
          <w:color w:val="auto"/>
        </w:rPr>
        <w:t>：  ０２９</w:t>
      </w:r>
      <w:r w:rsidRPr="00047AA5">
        <w:rPr>
          <w:rFonts w:ascii="游ゴシック" w:eastAsia="游ゴシック" w:hAnsi="游ゴシック"/>
          <w:color w:val="auto"/>
        </w:rPr>
        <w:t>－</w:t>
      </w:r>
      <w:r w:rsidR="000122BB" w:rsidRPr="00047AA5">
        <w:rPr>
          <w:rFonts w:ascii="游ゴシック" w:eastAsia="游ゴシック" w:hAnsi="游ゴシック" w:hint="eastAsia"/>
          <w:color w:val="auto"/>
        </w:rPr>
        <w:t>８９２</w:t>
      </w:r>
      <w:r w:rsidRPr="00047AA5">
        <w:rPr>
          <w:rFonts w:ascii="游ゴシック" w:eastAsia="游ゴシック" w:hAnsi="游ゴシック"/>
          <w:color w:val="auto"/>
        </w:rPr>
        <w:t>－</w:t>
      </w:r>
      <w:r w:rsidR="00047AA5" w:rsidRPr="00047AA5">
        <w:rPr>
          <w:rFonts w:ascii="游ゴシック" w:eastAsia="游ゴシック" w:hAnsi="游ゴシック" w:hint="eastAsia"/>
          <w:color w:val="auto"/>
        </w:rPr>
        <w:t>８６６１</w:t>
      </w:r>
      <w:r w:rsidRPr="00047AA5">
        <w:rPr>
          <w:rFonts w:ascii="游ゴシック" w:eastAsia="游ゴシック" w:hAnsi="游ゴシック"/>
          <w:color w:val="auto"/>
        </w:rPr>
        <w:t xml:space="preserve">   </w:t>
      </w:r>
    </w:p>
    <w:p w14:paraId="2756E86E" w14:textId="4C6DC842" w:rsidR="00581EEB" w:rsidRPr="00047AA5" w:rsidRDefault="00056162">
      <w:pPr>
        <w:ind w:left="437" w:right="0"/>
        <w:rPr>
          <w:rFonts w:ascii="游ゴシック" w:eastAsia="游ゴシック" w:hAnsi="游ゴシック"/>
          <w:color w:val="auto"/>
        </w:rPr>
      </w:pPr>
      <w:r w:rsidRPr="00047AA5">
        <w:rPr>
          <w:rFonts w:ascii="游ゴシック" w:eastAsia="游ゴシック" w:hAnsi="游ゴシック"/>
          <w:color w:val="auto"/>
        </w:rPr>
        <w:t>e-mail</w:t>
      </w:r>
      <w:r w:rsidR="00047AA5" w:rsidRPr="00047AA5">
        <w:rPr>
          <w:rFonts w:ascii="游ゴシック" w:eastAsia="游ゴシック" w:hAnsi="游ゴシック" w:hint="eastAsia"/>
          <w:color w:val="auto"/>
        </w:rPr>
        <w:t>：</w:t>
      </w:r>
      <w:r w:rsidR="00047AA5" w:rsidRPr="00047AA5">
        <w:rPr>
          <w:rFonts w:ascii="游ゴシック" w:eastAsia="游ゴシック" w:hAnsi="游ゴシック"/>
          <w:color w:val="auto"/>
        </w:rPr>
        <w:t>sports@city.inashiki.lg.jp</w:t>
      </w:r>
    </w:p>
    <w:sectPr w:rsidR="00581EEB" w:rsidRPr="00047AA5">
      <w:footerReference w:type="even" r:id="rId8"/>
      <w:footerReference w:type="default" r:id="rId9"/>
      <w:footerReference w:type="first" r:id="rId10"/>
      <w:pgSz w:w="11906" w:h="16838"/>
      <w:pgMar w:top="1488" w:right="1553" w:bottom="1443" w:left="1419"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A7CA" w14:textId="77777777" w:rsidR="00FB7099" w:rsidRDefault="00FB7099">
      <w:pPr>
        <w:spacing w:after="0" w:line="240" w:lineRule="auto"/>
      </w:pPr>
      <w:r>
        <w:separator/>
      </w:r>
    </w:p>
  </w:endnote>
  <w:endnote w:type="continuationSeparator" w:id="0">
    <w:p w14:paraId="77EEB60B" w14:textId="77777777" w:rsidR="00FB7099" w:rsidRDefault="00FB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Regular">
    <w:altName w:val="游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8CAF" w14:textId="77777777" w:rsidR="00581EEB" w:rsidRDefault="00FC6267">
    <w:pPr>
      <w:spacing w:after="0"/>
      <w:ind w:left="0" w:right="113"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2CF1" w14:textId="77777777" w:rsidR="00581EEB" w:rsidRDefault="00FC6267">
    <w:pPr>
      <w:spacing w:after="0"/>
      <w:ind w:left="0" w:right="113"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3D76" w14:textId="77777777" w:rsidR="00581EEB" w:rsidRDefault="00FC6267">
    <w:pPr>
      <w:spacing w:after="0"/>
      <w:ind w:left="0" w:right="113"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66C8" w14:textId="77777777" w:rsidR="00FB7099" w:rsidRDefault="00FB7099">
      <w:pPr>
        <w:spacing w:after="0" w:line="240" w:lineRule="auto"/>
      </w:pPr>
      <w:r>
        <w:separator/>
      </w:r>
    </w:p>
  </w:footnote>
  <w:footnote w:type="continuationSeparator" w:id="0">
    <w:p w14:paraId="604DF7AB" w14:textId="77777777" w:rsidR="00FB7099" w:rsidRDefault="00FB7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336"/>
    <w:multiLevelType w:val="hybridMultilevel"/>
    <w:tmpl w:val="EE409342"/>
    <w:lvl w:ilvl="0" w:tplc="04090017">
      <w:start w:val="1"/>
      <w:numFmt w:val="aiueoFullWidth"/>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 w15:restartNumberingAfterBreak="0">
    <w:nsid w:val="094E23A7"/>
    <w:multiLevelType w:val="hybridMultilevel"/>
    <w:tmpl w:val="F3C8FA10"/>
    <w:lvl w:ilvl="0" w:tplc="0DC45CC2">
      <w:start w:val="1"/>
      <w:numFmt w:val="decimal"/>
      <w:lvlText w:val="(%1)"/>
      <w:lvlJc w:val="left"/>
      <w:pPr>
        <w:ind w:left="590" w:hanging="360"/>
      </w:pPr>
      <w:rPr>
        <w:rFonts w:hint="default"/>
      </w:rPr>
    </w:lvl>
    <w:lvl w:ilvl="1" w:tplc="04090017">
      <w:start w:val="1"/>
      <w:numFmt w:val="aiueoFullWidth"/>
      <w:lvlText w:val="(%2)"/>
      <w:lvlJc w:val="left"/>
      <w:pPr>
        <w:ind w:left="1070" w:hanging="420"/>
      </w:pPr>
    </w:lvl>
    <w:lvl w:ilvl="2" w:tplc="0409001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C2809DA"/>
    <w:multiLevelType w:val="hybridMultilevel"/>
    <w:tmpl w:val="58D66A78"/>
    <w:lvl w:ilvl="0" w:tplc="13B8ED1A">
      <w:start w:val="1"/>
      <w:numFmt w:val="decimalEnclosedCircle"/>
      <w:lvlText w:val="%1"/>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9D01408">
      <w:start w:val="1"/>
      <w:numFmt w:val="lowerLetter"/>
      <w:lvlText w:val="%2"/>
      <w:lvlJc w:val="left"/>
      <w:pPr>
        <w:ind w:left="12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494658C">
      <w:start w:val="1"/>
      <w:numFmt w:val="lowerRoman"/>
      <w:lvlText w:val="%3"/>
      <w:lvlJc w:val="left"/>
      <w:pPr>
        <w:ind w:left="19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8AF748">
      <w:start w:val="1"/>
      <w:numFmt w:val="decimal"/>
      <w:lvlText w:val="%4"/>
      <w:lvlJc w:val="left"/>
      <w:pPr>
        <w:ind w:left="2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BB8D3BE">
      <w:start w:val="1"/>
      <w:numFmt w:val="lowerLetter"/>
      <w:lvlText w:val="%5"/>
      <w:lvlJc w:val="left"/>
      <w:pPr>
        <w:ind w:left="3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85C41D4">
      <w:start w:val="1"/>
      <w:numFmt w:val="lowerRoman"/>
      <w:lvlText w:val="%6"/>
      <w:lvlJc w:val="left"/>
      <w:pPr>
        <w:ind w:left="4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2EED01C">
      <w:start w:val="1"/>
      <w:numFmt w:val="decimal"/>
      <w:lvlText w:val="%7"/>
      <w:lvlJc w:val="left"/>
      <w:pPr>
        <w:ind w:left="4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964EF40">
      <w:start w:val="1"/>
      <w:numFmt w:val="lowerLetter"/>
      <w:lvlText w:val="%8"/>
      <w:lvlJc w:val="left"/>
      <w:pPr>
        <w:ind w:left="5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4820AA2">
      <w:start w:val="1"/>
      <w:numFmt w:val="lowerRoman"/>
      <w:lvlText w:val="%9"/>
      <w:lvlJc w:val="left"/>
      <w:pPr>
        <w:ind w:left="63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2B3230"/>
    <w:multiLevelType w:val="hybridMultilevel"/>
    <w:tmpl w:val="BA3AF5B0"/>
    <w:lvl w:ilvl="0" w:tplc="EDBE3188">
      <w:start w:val="1"/>
      <w:numFmt w:val="decimalEnclosedCircle"/>
      <w:lvlText w:val="%1"/>
      <w:lvlJc w:val="left"/>
      <w:pPr>
        <w:ind w:left="360" w:hanging="360"/>
      </w:pPr>
      <w:rPr>
        <w:rFonts w:ascii="游ゴシック" w:eastAsia="游ゴシック" w:hAnsi="游ゴシック" w:cs="ＭＳ 明朝" w:hint="default"/>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48452FD"/>
    <w:multiLevelType w:val="hybridMultilevel"/>
    <w:tmpl w:val="684ED470"/>
    <w:lvl w:ilvl="0" w:tplc="86C01CFC">
      <w:start w:val="1"/>
      <w:numFmt w:val="decimalFullWidth"/>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1CEE0E19"/>
    <w:multiLevelType w:val="hybridMultilevel"/>
    <w:tmpl w:val="0E7E6E2E"/>
    <w:lvl w:ilvl="0" w:tplc="7FF2D364">
      <w:start w:val="4"/>
      <w:numFmt w:val="aiueoFullWidth"/>
      <w:lvlText w:val="（%1）"/>
      <w:lvlJc w:val="left"/>
      <w:pPr>
        <w:ind w:left="730" w:hanging="720"/>
      </w:pPr>
      <w:rPr>
        <w:rFonts w:hint="default"/>
      </w:rPr>
    </w:lvl>
    <w:lvl w:ilvl="1" w:tplc="7486DBDC">
      <w:start w:val="1"/>
      <w:numFmt w:val="decimalEnclosedCircle"/>
      <w:lvlText w:val="%2"/>
      <w:lvlJc w:val="left"/>
      <w:pPr>
        <w:ind w:left="790" w:hanging="360"/>
      </w:pPr>
      <w:rPr>
        <w:rFonts w:hint="default"/>
      </w:rPr>
    </w:lvl>
    <w:lvl w:ilvl="2" w:tplc="04090011">
      <w:start w:val="1"/>
      <w:numFmt w:val="decimalEnclosedCircle"/>
      <w:lvlText w:val="%3"/>
      <w:lvlJc w:val="left"/>
      <w:pPr>
        <w:ind w:left="1270" w:hanging="420"/>
      </w:pPr>
    </w:lvl>
    <w:lvl w:ilvl="3" w:tplc="76FE4C68">
      <w:start w:val="5"/>
      <w:numFmt w:val="decimalFullWidth"/>
      <w:lvlText w:val="%4"/>
      <w:lvlJc w:val="left"/>
      <w:pPr>
        <w:ind w:left="1630" w:hanging="360"/>
      </w:pPr>
      <w:rPr>
        <w:rFonts w:hint="default"/>
      </w:r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6" w15:restartNumberingAfterBreak="0">
    <w:nsid w:val="1E5C6619"/>
    <w:multiLevelType w:val="hybridMultilevel"/>
    <w:tmpl w:val="6BA63F86"/>
    <w:lvl w:ilvl="0" w:tplc="35347532">
      <w:start w:val="1"/>
      <w:numFmt w:val="decimal"/>
      <w:lvlText w:val="(%1)"/>
      <w:lvlJc w:val="left"/>
      <w:pPr>
        <w:ind w:left="699" w:hanging="360"/>
      </w:pPr>
      <w:rPr>
        <w:rFonts w:hint="default"/>
      </w:rPr>
    </w:lvl>
    <w:lvl w:ilvl="1" w:tplc="04090017">
      <w:start w:val="1"/>
      <w:numFmt w:val="aiueoFullWidth"/>
      <w:lvlText w:val="(%2)"/>
      <w:lvlJc w:val="left"/>
      <w:pPr>
        <w:ind w:left="562" w:hanging="420"/>
      </w:pPr>
    </w:lvl>
    <w:lvl w:ilvl="2" w:tplc="04090011">
      <w:start w:val="1"/>
      <w:numFmt w:val="decimalEnclosedCircle"/>
      <w:lvlText w:val="%3"/>
      <w:lvlJc w:val="left"/>
      <w:pPr>
        <w:ind w:left="1697"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7" w15:restartNumberingAfterBreak="0">
    <w:nsid w:val="26914043"/>
    <w:multiLevelType w:val="hybridMultilevel"/>
    <w:tmpl w:val="EE1EA0E2"/>
    <w:lvl w:ilvl="0" w:tplc="A3080798">
      <w:start w:val="1"/>
      <w:numFmt w:val="decimal"/>
      <w:lvlText w:val="(%1)"/>
      <w:lvlJc w:val="left"/>
      <w:pPr>
        <w:ind w:left="662"/>
      </w:pPr>
      <w:rPr>
        <w:rFonts w:ascii="游ゴシック" w:eastAsia="游ゴシック" w:hAnsi="游ゴシック" w:cs="ＭＳ 明朝"/>
        <w:b w:val="0"/>
        <w:i w:val="0"/>
        <w:strike w:val="0"/>
        <w:dstrike w:val="0"/>
        <w:color w:val="000000"/>
        <w:sz w:val="22"/>
        <w:szCs w:val="22"/>
        <w:u w:val="none" w:color="000000"/>
        <w:bdr w:val="none" w:sz="0" w:space="0" w:color="auto"/>
        <w:shd w:val="clear" w:color="auto" w:fill="auto"/>
        <w:vertAlign w:val="baseline"/>
      </w:rPr>
    </w:lvl>
    <w:lvl w:ilvl="1" w:tplc="84646ACC">
      <w:start w:val="1"/>
      <w:numFmt w:val="decimalEnclosedCircle"/>
      <w:lvlText w:val="%2"/>
      <w:lvlJc w:val="left"/>
      <w:pPr>
        <w:ind w:left="426"/>
      </w:pPr>
      <w:rPr>
        <w:rFonts w:ascii="游ゴシック" w:eastAsia="游ゴシック" w:hAnsi="游ゴシック" w:cs="ＭＳ 明朝"/>
        <w:b w:val="0"/>
        <w:i w:val="0"/>
        <w:strike w:val="0"/>
        <w:dstrike w:val="0"/>
        <w:color w:val="000000"/>
        <w:sz w:val="22"/>
        <w:szCs w:val="22"/>
        <w:u w:val="none" w:color="000000"/>
        <w:bdr w:val="none" w:sz="0" w:space="0" w:color="auto"/>
        <w:shd w:val="clear" w:color="auto" w:fill="auto"/>
        <w:vertAlign w:val="baseline"/>
      </w:rPr>
    </w:lvl>
    <w:lvl w:ilvl="2" w:tplc="5C940354">
      <w:start w:val="1"/>
      <w:numFmt w:val="lowerRoman"/>
      <w:lvlText w:val="%3"/>
      <w:lvlJc w:val="left"/>
      <w:pPr>
        <w:ind w:left="15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849A7A">
      <w:start w:val="1"/>
      <w:numFmt w:val="decimal"/>
      <w:lvlText w:val="%4"/>
      <w:lvlJc w:val="left"/>
      <w:pPr>
        <w:ind w:left="2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AC26E0">
      <w:start w:val="1"/>
      <w:numFmt w:val="lowerLetter"/>
      <w:lvlText w:val="%5"/>
      <w:lvlJc w:val="left"/>
      <w:pPr>
        <w:ind w:left="29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B87038">
      <w:start w:val="1"/>
      <w:numFmt w:val="lowerRoman"/>
      <w:lvlText w:val="%6"/>
      <w:lvlJc w:val="left"/>
      <w:pPr>
        <w:ind w:left="3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442A82">
      <w:start w:val="1"/>
      <w:numFmt w:val="decimal"/>
      <w:lvlText w:val="%7"/>
      <w:lvlJc w:val="left"/>
      <w:pPr>
        <w:ind w:left="43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C8E92A">
      <w:start w:val="1"/>
      <w:numFmt w:val="lowerLetter"/>
      <w:lvlText w:val="%8"/>
      <w:lvlJc w:val="left"/>
      <w:pPr>
        <w:ind w:left="5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0C1D38">
      <w:start w:val="1"/>
      <w:numFmt w:val="lowerRoman"/>
      <w:lvlText w:val="%9"/>
      <w:lvlJc w:val="left"/>
      <w:pPr>
        <w:ind w:left="58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112B3F"/>
    <w:multiLevelType w:val="hybridMultilevel"/>
    <w:tmpl w:val="EF38FA8C"/>
    <w:lvl w:ilvl="0" w:tplc="2D4073A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39861A4D"/>
    <w:multiLevelType w:val="hybridMultilevel"/>
    <w:tmpl w:val="BCAE1200"/>
    <w:lvl w:ilvl="0" w:tplc="46023F60">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0" w15:restartNumberingAfterBreak="0">
    <w:nsid w:val="3AD7139C"/>
    <w:multiLevelType w:val="hybridMultilevel"/>
    <w:tmpl w:val="D550D704"/>
    <w:lvl w:ilvl="0" w:tplc="3C12DBE6">
      <w:start w:val="1"/>
      <w:numFmt w:val="decimal"/>
      <w:lvlText w:val="(%1)"/>
      <w:lvlJc w:val="left"/>
      <w:pPr>
        <w:ind w:left="590" w:hanging="360"/>
      </w:pPr>
      <w:rPr>
        <w:rFonts w:hint="default"/>
      </w:rPr>
    </w:lvl>
    <w:lvl w:ilvl="1" w:tplc="04090017">
      <w:start w:val="1"/>
      <w:numFmt w:val="aiueoFullWidth"/>
      <w:lvlText w:val="(%2)"/>
      <w:lvlJc w:val="left"/>
      <w:pPr>
        <w:ind w:left="1070" w:hanging="420"/>
      </w:pPr>
    </w:lvl>
    <w:lvl w:ilvl="2" w:tplc="0409001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3C042B33"/>
    <w:multiLevelType w:val="hybridMultilevel"/>
    <w:tmpl w:val="9602635A"/>
    <w:lvl w:ilvl="0" w:tplc="62E8DD2C">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2" w15:restartNumberingAfterBreak="0">
    <w:nsid w:val="461C5FBD"/>
    <w:multiLevelType w:val="hybridMultilevel"/>
    <w:tmpl w:val="9BCC751C"/>
    <w:lvl w:ilvl="0" w:tplc="F3BE3F58">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13" w15:restartNumberingAfterBreak="0">
    <w:nsid w:val="48245A30"/>
    <w:multiLevelType w:val="hybridMultilevel"/>
    <w:tmpl w:val="85E06692"/>
    <w:lvl w:ilvl="0" w:tplc="FFFFFFFF">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1">
      <w:start w:val="1"/>
      <w:numFmt w:val="decimalEnclosedCircle"/>
      <w:lvlText w:val="%2"/>
      <w:lvlJc w:val="left"/>
      <w:pPr>
        <w:ind w:left="1308" w:hanging="440"/>
      </w:pPr>
    </w:lvl>
    <w:lvl w:ilvl="2" w:tplc="FFFFFFFF">
      <w:start w:val="1"/>
      <w:numFmt w:val="lowerRoman"/>
      <w:lvlText w:val="%3"/>
      <w:lvlJc w:val="left"/>
      <w:pPr>
        <w:ind w:left="15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9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8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7C0654"/>
    <w:multiLevelType w:val="hybridMultilevel"/>
    <w:tmpl w:val="07023E68"/>
    <w:lvl w:ilvl="0" w:tplc="5E9CE0D0">
      <w:start w:val="3"/>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4943C0A">
      <w:start w:val="1"/>
      <w:numFmt w:val="decimal"/>
      <w:lvlText w:val="(%2)"/>
      <w:lvlJc w:val="left"/>
      <w:pPr>
        <w:ind w:left="142"/>
      </w:pPr>
      <w:rPr>
        <w:rFonts w:asciiTheme="minorEastAsia" w:eastAsiaTheme="minorEastAsia" w:hAnsiTheme="minorEastAsia" w:cs="ＭＳ 明朝"/>
        <w:b w:val="0"/>
        <w:i w:val="0"/>
        <w:strike w:val="0"/>
        <w:dstrike w:val="0"/>
        <w:color w:val="000000"/>
        <w:sz w:val="22"/>
        <w:szCs w:val="22"/>
        <w:u w:val="none" w:color="000000"/>
        <w:bdr w:val="none" w:sz="0" w:space="0" w:color="auto"/>
        <w:shd w:val="clear" w:color="auto" w:fill="auto"/>
        <w:vertAlign w:val="baseline"/>
      </w:rPr>
    </w:lvl>
    <w:lvl w:ilvl="2" w:tplc="C2FEFD00">
      <w:start w:val="1"/>
      <w:numFmt w:val="decimalEnclosedCircle"/>
      <w:lvlText w:val="%3"/>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E20188">
      <w:start w:val="1"/>
      <w:numFmt w:val="decimal"/>
      <w:lvlText w:val="%4"/>
      <w:lvlJc w:val="left"/>
      <w:pPr>
        <w:ind w:left="15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8BA952C">
      <w:start w:val="1"/>
      <w:numFmt w:val="lowerLetter"/>
      <w:lvlText w:val="%5"/>
      <w:lvlJc w:val="left"/>
      <w:pPr>
        <w:ind w:left="22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EF2DA3E">
      <w:start w:val="1"/>
      <w:numFmt w:val="lowerRoman"/>
      <w:lvlText w:val="%6"/>
      <w:lvlJc w:val="left"/>
      <w:pPr>
        <w:ind w:left="29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43AEFF0">
      <w:start w:val="1"/>
      <w:numFmt w:val="decimal"/>
      <w:lvlText w:val="%7"/>
      <w:lvlJc w:val="left"/>
      <w:pPr>
        <w:ind w:left="3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CFCC3F2">
      <w:start w:val="1"/>
      <w:numFmt w:val="lowerLetter"/>
      <w:lvlText w:val="%8"/>
      <w:lvlJc w:val="left"/>
      <w:pPr>
        <w:ind w:left="43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9A7166">
      <w:start w:val="1"/>
      <w:numFmt w:val="lowerRoman"/>
      <w:lvlText w:val="%9"/>
      <w:lvlJc w:val="left"/>
      <w:pPr>
        <w:ind w:left="51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F55693"/>
    <w:multiLevelType w:val="hybridMultilevel"/>
    <w:tmpl w:val="9C24783A"/>
    <w:lvl w:ilvl="0" w:tplc="B3BA5704">
      <w:start w:val="4"/>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46D0EDD"/>
    <w:multiLevelType w:val="hybridMultilevel"/>
    <w:tmpl w:val="CC58CEC6"/>
    <w:lvl w:ilvl="0" w:tplc="F956F3BC">
      <w:start w:val="1"/>
      <w:numFmt w:val="decimalEnclosedCircle"/>
      <w:lvlText w:val="%1"/>
      <w:lvlJc w:val="left"/>
      <w:pPr>
        <w:ind w:left="868"/>
      </w:pPr>
      <w:rPr>
        <w:rFonts w:ascii="游ゴシック" w:eastAsia="游ゴシック" w:hAnsi="游ゴシック" w:cs="ＭＳ 明朝"/>
        <w:b w:val="0"/>
        <w:i w:val="0"/>
        <w:strike w:val="0"/>
        <w:dstrike w:val="0"/>
        <w:color w:val="000000"/>
        <w:sz w:val="22"/>
        <w:szCs w:val="22"/>
        <w:u w:val="none" w:color="000000"/>
        <w:bdr w:val="none" w:sz="0" w:space="0" w:color="auto"/>
        <w:shd w:val="clear" w:color="auto" w:fill="auto"/>
        <w:vertAlign w:val="baseline"/>
      </w:rPr>
    </w:lvl>
    <w:lvl w:ilvl="1" w:tplc="66A647B0">
      <w:start w:val="1"/>
      <w:numFmt w:val="lowerLetter"/>
      <w:lvlText w:val="%2"/>
      <w:lvlJc w:val="left"/>
      <w:pPr>
        <w:ind w:left="12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036D50A">
      <w:start w:val="1"/>
      <w:numFmt w:val="lowerRoman"/>
      <w:lvlText w:val="%3"/>
      <w:lvlJc w:val="left"/>
      <w:pPr>
        <w:ind w:left="19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7D0CDD4">
      <w:start w:val="1"/>
      <w:numFmt w:val="decimal"/>
      <w:lvlText w:val="%4"/>
      <w:lvlJc w:val="left"/>
      <w:pPr>
        <w:ind w:left="27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9695A2">
      <w:start w:val="1"/>
      <w:numFmt w:val="lowerLetter"/>
      <w:lvlText w:val="%5"/>
      <w:lvlJc w:val="left"/>
      <w:pPr>
        <w:ind w:left="34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97C03DA">
      <w:start w:val="1"/>
      <w:numFmt w:val="lowerRoman"/>
      <w:lvlText w:val="%6"/>
      <w:lvlJc w:val="left"/>
      <w:pPr>
        <w:ind w:left="4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4920CD0">
      <w:start w:val="1"/>
      <w:numFmt w:val="decimal"/>
      <w:lvlText w:val="%7"/>
      <w:lvlJc w:val="left"/>
      <w:pPr>
        <w:ind w:left="48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A0CA57E">
      <w:start w:val="1"/>
      <w:numFmt w:val="lowerLetter"/>
      <w:lvlText w:val="%8"/>
      <w:lvlJc w:val="left"/>
      <w:pPr>
        <w:ind w:left="5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7F6057E">
      <w:start w:val="1"/>
      <w:numFmt w:val="lowerRoman"/>
      <w:lvlText w:val="%9"/>
      <w:lvlJc w:val="left"/>
      <w:pPr>
        <w:ind w:left="6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DFC526A"/>
    <w:multiLevelType w:val="hybridMultilevel"/>
    <w:tmpl w:val="29447B6A"/>
    <w:lvl w:ilvl="0" w:tplc="04090011">
      <w:start w:val="1"/>
      <w:numFmt w:val="decimalEnclosedCircle"/>
      <w:lvlText w:val="%1"/>
      <w:lvlJc w:val="left"/>
      <w:pPr>
        <w:ind w:left="868"/>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121EB2"/>
    <w:multiLevelType w:val="hybridMultilevel"/>
    <w:tmpl w:val="D25EDD4A"/>
    <w:lvl w:ilvl="0" w:tplc="53FEBF70">
      <w:start w:val="4"/>
      <w:numFmt w:val="aiueoFullWidth"/>
      <w:lvlText w:val="（%1）"/>
      <w:lvlJc w:val="left"/>
      <w:pPr>
        <w:ind w:left="950" w:hanging="720"/>
      </w:pPr>
      <w:rPr>
        <w:rFonts w:hint="default"/>
      </w:rPr>
    </w:lvl>
    <w:lvl w:ilvl="1" w:tplc="E1DAEF48">
      <w:start w:val="1"/>
      <w:numFmt w:val="decimalEnclosedCircle"/>
      <w:lvlText w:val="%2"/>
      <w:lvlJc w:val="left"/>
      <w:pPr>
        <w:ind w:left="1211" w:hanging="360"/>
      </w:pPr>
      <w:rPr>
        <w:rFonts w:hint="default"/>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9" w15:restartNumberingAfterBreak="0">
    <w:nsid w:val="5FE65178"/>
    <w:multiLevelType w:val="hybridMultilevel"/>
    <w:tmpl w:val="5914CF00"/>
    <w:lvl w:ilvl="0" w:tplc="C8E80916">
      <w:start w:val="1"/>
      <w:numFmt w:val="decimalEnclosedCircle"/>
      <w:lvlText w:val="%1"/>
      <w:lvlJc w:val="left"/>
      <w:pPr>
        <w:ind w:left="8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3A98C8">
      <w:start w:val="1"/>
      <w:numFmt w:val="lowerLetter"/>
      <w:lvlText w:val="%2"/>
      <w:lvlJc w:val="left"/>
      <w:pPr>
        <w:ind w:left="14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51C23E6">
      <w:start w:val="1"/>
      <w:numFmt w:val="lowerRoman"/>
      <w:lvlText w:val="%3"/>
      <w:lvlJc w:val="left"/>
      <w:pPr>
        <w:ind w:left="22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642C564">
      <w:start w:val="1"/>
      <w:numFmt w:val="decimal"/>
      <w:lvlText w:val="%4"/>
      <w:lvlJc w:val="left"/>
      <w:pPr>
        <w:ind w:left="29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65C3D84">
      <w:start w:val="1"/>
      <w:numFmt w:val="lowerLetter"/>
      <w:lvlText w:val="%5"/>
      <w:lvlJc w:val="left"/>
      <w:pPr>
        <w:ind w:left="3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5A4660C">
      <w:start w:val="1"/>
      <w:numFmt w:val="lowerRoman"/>
      <w:lvlText w:val="%6"/>
      <w:lvlJc w:val="left"/>
      <w:pPr>
        <w:ind w:left="4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A0C57A0">
      <w:start w:val="1"/>
      <w:numFmt w:val="decimal"/>
      <w:lvlText w:val="%7"/>
      <w:lvlJc w:val="left"/>
      <w:pPr>
        <w:ind w:left="5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769BD4">
      <w:start w:val="1"/>
      <w:numFmt w:val="lowerLetter"/>
      <w:lvlText w:val="%8"/>
      <w:lvlJc w:val="left"/>
      <w:pPr>
        <w:ind w:left="5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B6B206">
      <w:start w:val="1"/>
      <w:numFmt w:val="lowerRoman"/>
      <w:lvlText w:val="%9"/>
      <w:lvlJc w:val="left"/>
      <w:pPr>
        <w:ind w:left="6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5B32F1"/>
    <w:multiLevelType w:val="hybridMultilevel"/>
    <w:tmpl w:val="09AA0B0A"/>
    <w:lvl w:ilvl="0" w:tplc="04090011">
      <w:start w:val="1"/>
      <w:numFmt w:val="decimalEnclosedCircle"/>
      <w:lvlText w:val="%1"/>
      <w:lvlJc w:val="left"/>
      <w:pPr>
        <w:ind w:left="1148"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6FF00B6"/>
    <w:multiLevelType w:val="hybridMultilevel"/>
    <w:tmpl w:val="A0CE8062"/>
    <w:lvl w:ilvl="0" w:tplc="3C12DBE6">
      <w:start w:val="1"/>
      <w:numFmt w:val="decimal"/>
      <w:lvlText w:val="(%1)"/>
      <w:lvlJc w:val="left"/>
      <w:pPr>
        <w:ind w:left="590" w:hanging="360"/>
      </w:pPr>
      <w:rPr>
        <w:rFonts w:hint="default"/>
      </w:rPr>
    </w:lvl>
    <w:lvl w:ilvl="1" w:tplc="04090017">
      <w:start w:val="1"/>
      <w:numFmt w:val="aiueoFullWidth"/>
      <w:lvlText w:val="(%2)"/>
      <w:lvlJc w:val="left"/>
      <w:pPr>
        <w:ind w:left="1070" w:hanging="420"/>
      </w:pPr>
    </w:lvl>
    <w:lvl w:ilvl="2" w:tplc="0409001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2" w15:restartNumberingAfterBreak="0">
    <w:nsid w:val="6B822FE7"/>
    <w:multiLevelType w:val="hybridMultilevel"/>
    <w:tmpl w:val="869C883C"/>
    <w:lvl w:ilvl="0" w:tplc="F27078B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7"/>
  </w:num>
  <w:num w:numId="2">
    <w:abstractNumId w:val="19"/>
  </w:num>
  <w:num w:numId="3">
    <w:abstractNumId w:val="2"/>
  </w:num>
  <w:num w:numId="4">
    <w:abstractNumId w:val="16"/>
  </w:num>
  <w:num w:numId="5">
    <w:abstractNumId w:val="14"/>
  </w:num>
  <w:num w:numId="6">
    <w:abstractNumId w:val="10"/>
  </w:num>
  <w:num w:numId="7">
    <w:abstractNumId w:val="1"/>
  </w:num>
  <w:num w:numId="8">
    <w:abstractNumId w:val="6"/>
  </w:num>
  <w:num w:numId="9">
    <w:abstractNumId w:val="5"/>
  </w:num>
  <w:num w:numId="10">
    <w:abstractNumId w:val="11"/>
  </w:num>
  <w:num w:numId="11">
    <w:abstractNumId w:val="4"/>
  </w:num>
  <w:num w:numId="12">
    <w:abstractNumId w:val="21"/>
  </w:num>
  <w:num w:numId="13">
    <w:abstractNumId w:val="18"/>
  </w:num>
  <w:num w:numId="14">
    <w:abstractNumId w:val="22"/>
  </w:num>
  <w:num w:numId="15">
    <w:abstractNumId w:val="8"/>
  </w:num>
  <w:num w:numId="16">
    <w:abstractNumId w:val="3"/>
  </w:num>
  <w:num w:numId="17">
    <w:abstractNumId w:val="15"/>
  </w:num>
  <w:num w:numId="18">
    <w:abstractNumId w:val="13"/>
  </w:num>
  <w:num w:numId="19">
    <w:abstractNumId w:val="20"/>
  </w:num>
  <w:num w:numId="20">
    <w:abstractNumId w:val="9"/>
  </w:num>
  <w:num w:numId="21">
    <w:abstractNumId w:val="17"/>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EB"/>
    <w:rsid w:val="000122BB"/>
    <w:rsid w:val="00020F8C"/>
    <w:rsid w:val="000249F9"/>
    <w:rsid w:val="00037CA2"/>
    <w:rsid w:val="00046A4B"/>
    <w:rsid w:val="00047AA5"/>
    <w:rsid w:val="00056162"/>
    <w:rsid w:val="00062859"/>
    <w:rsid w:val="000715CA"/>
    <w:rsid w:val="00076B7B"/>
    <w:rsid w:val="0008436A"/>
    <w:rsid w:val="00087DDF"/>
    <w:rsid w:val="00094872"/>
    <w:rsid w:val="000A47FF"/>
    <w:rsid w:val="000C0E7B"/>
    <w:rsid w:val="000D74FF"/>
    <w:rsid w:val="000E3AF9"/>
    <w:rsid w:val="00102A91"/>
    <w:rsid w:val="00111EA8"/>
    <w:rsid w:val="001349FE"/>
    <w:rsid w:val="00142D84"/>
    <w:rsid w:val="00144D9D"/>
    <w:rsid w:val="00155BA0"/>
    <w:rsid w:val="00162BAA"/>
    <w:rsid w:val="00177962"/>
    <w:rsid w:val="001779A1"/>
    <w:rsid w:val="00185C6B"/>
    <w:rsid w:val="00192052"/>
    <w:rsid w:val="001A6ED4"/>
    <w:rsid w:val="001F44E5"/>
    <w:rsid w:val="00211009"/>
    <w:rsid w:val="002132EE"/>
    <w:rsid w:val="00217DE9"/>
    <w:rsid w:val="0022234D"/>
    <w:rsid w:val="0022266A"/>
    <w:rsid w:val="00246CFD"/>
    <w:rsid w:val="002722B4"/>
    <w:rsid w:val="002730BD"/>
    <w:rsid w:val="00273BE0"/>
    <w:rsid w:val="00281F38"/>
    <w:rsid w:val="0028681A"/>
    <w:rsid w:val="002873E9"/>
    <w:rsid w:val="002909D4"/>
    <w:rsid w:val="002935FB"/>
    <w:rsid w:val="002B7AC9"/>
    <w:rsid w:val="002C5E89"/>
    <w:rsid w:val="002D3B1F"/>
    <w:rsid w:val="002E2A3A"/>
    <w:rsid w:val="002E7C74"/>
    <w:rsid w:val="002F1383"/>
    <w:rsid w:val="00304DC4"/>
    <w:rsid w:val="00307D09"/>
    <w:rsid w:val="003266CC"/>
    <w:rsid w:val="0033509C"/>
    <w:rsid w:val="00380114"/>
    <w:rsid w:val="003A2649"/>
    <w:rsid w:val="003A3641"/>
    <w:rsid w:val="003B1372"/>
    <w:rsid w:val="003D0D62"/>
    <w:rsid w:val="003E1E3C"/>
    <w:rsid w:val="003E4711"/>
    <w:rsid w:val="003E7541"/>
    <w:rsid w:val="003F31CC"/>
    <w:rsid w:val="003F5ED4"/>
    <w:rsid w:val="00400E7B"/>
    <w:rsid w:val="00402384"/>
    <w:rsid w:val="00404490"/>
    <w:rsid w:val="00412E11"/>
    <w:rsid w:val="004254AC"/>
    <w:rsid w:val="0044734E"/>
    <w:rsid w:val="004539C8"/>
    <w:rsid w:val="00485E6D"/>
    <w:rsid w:val="004A7679"/>
    <w:rsid w:val="004B2371"/>
    <w:rsid w:val="004C6DAD"/>
    <w:rsid w:val="004D5B73"/>
    <w:rsid w:val="004D7102"/>
    <w:rsid w:val="004E4098"/>
    <w:rsid w:val="004F2EEF"/>
    <w:rsid w:val="004F57D2"/>
    <w:rsid w:val="0051395E"/>
    <w:rsid w:val="00540B89"/>
    <w:rsid w:val="00542B94"/>
    <w:rsid w:val="0054776D"/>
    <w:rsid w:val="00581EEB"/>
    <w:rsid w:val="00586CDC"/>
    <w:rsid w:val="00593716"/>
    <w:rsid w:val="005940A2"/>
    <w:rsid w:val="005A4BF6"/>
    <w:rsid w:val="005C35EF"/>
    <w:rsid w:val="005C4B6A"/>
    <w:rsid w:val="005E2A03"/>
    <w:rsid w:val="0060498C"/>
    <w:rsid w:val="006331E7"/>
    <w:rsid w:val="00642DAD"/>
    <w:rsid w:val="00653D01"/>
    <w:rsid w:val="00675087"/>
    <w:rsid w:val="00694524"/>
    <w:rsid w:val="0069510D"/>
    <w:rsid w:val="00697280"/>
    <w:rsid w:val="006A2A2F"/>
    <w:rsid w:val="006B0155"/>
    <w:rsid w:val="006B3DB6"/>
    <w:rsid w:val="006B6B9A"/>
    <w:rsid w:val="006C393E"/>
    <w:rsid w:val="006C7598"/>
    <w:rsid w:val="006D24C1"/>
    <w:rsid w:val="006E1959"/>
    <w:rsid w:val="00711BFC"/>
    <w:rsid w:val="007239D0"/>
    <w:rsid w:val="007369EB"/>
    <w:rsid w:val="007464AE"/>
    <w:rsid w:val="00763BE4"/>
    <w:rsid w:val="0076651D"/>
    <w:rsid w:val="00775267"/>
    <w:rsid w:val="007B5B14"/>
    <w:rsid w:val="007C3F74"/>
    <w:rsid w:val="007D447F"/>
    <w:rsid w:val="007E6E8B"/>
    <w:rsid w:val="0081177E"/>
    <w:rsid w:val="00814606"/>
    <w:rsid w:val="008317BA"/>
    <w:rsid w:val="00831EBA"/>
    <w:rsid w:val="008322B8"/>
    <w:rsid w:val="00837185"/>
    <w:rsid w:val="00847B1A"/>
    <w:rsid w:val="00864115"/>
    <w:rsid w:val="00865BDA"/>
    <w:rsid w:val="008A359C"/>
    <w:rsid w:val="008A5967"/>
    <w:rsid w:val="008A6D12"/>
    <w:rsid w:val="008B15FC"/>
    <w:rsid w:val="008B3083"/>
    <w:rsid w:val="008C4BAA"/>
    <w:rsid w:val="008F4635"/>
    <w:rsid w:val="008F4D6E"/>
    <w:rsid w:val="00914460"/>
    <w:rsid w:val="00930310"/>
    <w:rsid w:val="00935BB7"/>
    <w:rsid w:val="00947128"/>
    <w:rsid w:val="00966401"/>
    <w:rsid w:val="00966F39"/>
    <w:rsid w:val="0098114D"/>
    <w:rsid w:val="009845C1"/>
    <w:rsid w:val="00990CEE"/>
    <w:rsid w:val="0099111B"/>
    <w:rsid w:val="00996261"/>
    <w:rsid w:val="009C789D"/>
    <w:rsid w:val="009F0F62"/>
    <w:rsid w:val="009F78DB"/>
    <w:rsid w:val="00A04259"/>
    <w:rsid w:val="00A22068"/>
    <w:rsid w:val="00A2651D"/>
    <w:rsid w:val="00A2708A"/>
    <w:rsid w:val="00A43894"/>
    <w:rsid w:val="00A45B8F"/>
    <w:rsid w:val="00A4616B"/>
    <w:rsid w:val="00A72C93"/>
    <w:rsid w:val="00A87906"/>
    <w:rsid w:val="00A90448"/>
    <w:rsid w:val="00AA7ADB"/>
    <w:rsid w:val="00AB07CC"/>
    <w:rsid w:val="00AC40D0"/>
    <w:rsid w:val="00AD505B"/>
    <w:rsid w:val="00AF54D0"/>
    <w:rsid w:val="00B06950"/>
    <w:rsid w:val="00B10372"/>
    <w:rsid w:val="00B17102"/>
    <w:rsid w:val="00B21D80"/>
    <w:rsid w:val="00B307D8"/>
    <w:rsid w:val="00B32486"/>
    <w:rsid w:val="00B36BBF"/>
    <w:rsid w:val="00B61920"/>
    <w:rsid w:val="00B663C5"/>
    <w:rsid w:val="00B76E30"/>
    <w:rsid w:val="00B807D9"/>
    <w:rsid w:val="00B848CC"/>
    <w:rsid w:val="00B87365"/>
    <w:rsid w:val="00BA180C"/>
    <w:rsid w:val="00BC425E"/>
    <w:rsid w:val="00BD6325"/>
    <w:rsid w:val="00C0059D"/>
    <w:rsid w:val="00C025ED"/>
    <w:rsid w:val="00C32823"/>
    <w:rsid w:val="00C64036"/>
    <w:rsid w:val="00C71302"/>
    <w:rsid w:val="00C76999"/>
    <w:rsid w:val="00C80A2C"/>
    <w:rsid w:val="00C80C8F"/>
    <w:rsid w:val="00C949B3"/>
    <w:rsid w:val="00CA1F65"/>
    <w:rsid w:val="00CA2825"/>
    <w:rsid w:val="00CC1E83"/>
    <w:rsid w:val="00CD3DBE"/>
    <w:rsid w:val="00D22CF6"/>
    <w:rsid w:val="00D36C34"/>
    <w:rsid w:val="00D45BA9"/>
    <w:rsid w:val="00D6463F"/>
    <w:rsid w:val="00D72096"/>
    <w:rsid w:val="00D7595F"/>
    <w:rsid w:val="00DA4C79"/>
    <w:rsid w:val="00DC67BC"/>
    <w:rsid w:val="00E10515"/>
    <w:rsid w:val="00E10B5B"/>
    <w:rsid w:val="00E65FF3"/>
    <w:rsid w:val="00EA045B"/>
    <w:rsid w:val="00EA36E3"/>
    <w:rsid w:val="00ED61C6"/>
    <w:rsid w:val="00EE375D"/>
    <w:rsid w:val="00F10A77"/>
    <w:rsid w:val="00F16111"/>
    <w:rsid w:val="00F205F4"/>
    <w:rsid w:val="00F251BA"/>
    <w:rsid w:val="00F53F77"/>
    <w:rsid w:val="00F57D0C"/>
    <w:rsid w:val="00F669FC"/>
    <w:rsid w:val="00F7181F"/>
    <w:rsid w:val="00F73833"/>
    <w:rsid w:val="00F73FBB"/>
    <w:rsid w:val="00F81A8A"/>
    <w:rsid w:val="00FA7395"/>
    <w:rsid w:val="00FB7099"/>
    <w:rsid w:val="00FC00C7"/>
    <w:rsid w:val="00FC4F5B"/>
    <w:rsid w:val="00FC6267"/>
    <w:rsid w:val="00FC67F0"/>
    <w:rsid w:val="00FD1E97"/>
    <w:rsid w:val="00FD4ADC"/>
    <w:rsid w:val="00FD4EFA"/>
    <w:rsid w:val="00FE0A23"/>
    <w:rsid w:val="00FE7B2B"/>
    <w:rsid w:val="00FF5D62"/>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94B372"/>
  <w15:docId w15:val="{D620B76F-C866-41B1-B6A2-3E0A5445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7" w:line="259" w:lineRule="auto"/>
      <w:ind w:left="10" w:right="114"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D447F"/>
    <w:pPr>
      <w:tabs>
        <w:tab w:val="center" w:pos="4252"/>
        <w:tab w:val="right" w:pos="8504"/>
      </w:tabs>
      <w:snapToGrid w:val="0"/>
    </w:pPr>
  </w:style>
  <w:style w:type="character" w:customStyle="1" w:styleId="a4">
    <w:name w:val="ヘッダー (文字)"/>
    <w:basedOn w:val="a0"/>
    <w:link w:val="a3"/>
    <w:uiPriority w:val="99"/>
    <w:rsid w:val="007D447F"/>
    <w:rPr>
      <w:rFonts w:ascii="ＭＳ 明朝" w:eastAsia="ＭＳ 明朝" w:hAnsi="ＭＳ 明朝" w:cs="ＭＳ 明朝"/>
      <w:color w:val="000000"/>
      <w:sz w:val="22"/>
    </w:rPr>
  </w:style>
  <w:style w:type="paragraph" w:styleId="a5">
    <w:name w:val="List Paragraph"/>
    <w:basedOn w:val="a"/>
    <w:uiPriority w:val="34"/>
    <w:qFormat/>
    <w:rsid w:val="00831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B241-3E97-4D33-B536-BC783B65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10</Pages>
  <Words>984</Words>
  <Characters>5610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黒田幸弘</cp:lastModifiedBy>
  <cp:revision>140</cp:revision>
  <cp:lastPrinted>2025-05-23T02:56:00Z</cp:lastPrinted>
  <dcterms:created xsi:type="dcterms:W3CDTF">2023-01-24T23:46:00Z</dcterms:created>
  <dcterms:modified xsi:type="dcterms:W3CDTF">2025-05-23T02:56:00Z</dcterms:modified>
</cp:coreProperties>
</file>